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634D"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bookmarkStart w:id="0" w:name="_Hlk501705318"/>
    </w:p>
    <w:p w14:paraId="20FF447C"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14:paraId="7BF315C5"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14:paraId="379726C5"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14:paraId="3CB72550"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14:paraId="591F4E6B"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14:paraId="21104F57"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14:paraId="09C088BC" w14:textId="77777777" w:rsidR="005104D0" w:rsidRPr="005104D0" w:rsidRDefault="005104D0" w:rsidP="005104D0">
      <w:pPr>
        <w:keepNext/>
        <w:spacing w:after="0" w:line="240" w:lineRule="auto"/>
        <w:jc w:val="center"/>
        <w:outlineLvl w:val="0"/>
        <w:rPr>
          <w:rFonts w:ascii="Times New Roman" w:eastAsia="Times New Roman" w:hAnsi="Times New Roman" w:cs="Times New Roman"/>
          <w:b/>
          <w:sz w:val="36"/>
          <w:szCs w:val="36"/>
          <w:lang w:eastAsia="hr-HR"/>
        </w:rPr>
      </w:pPr>
      <w:bookmarkStart w:id="1" w:name="_Toc470174471"/>
      <w:bookmarkStart w:id="2" w:name="_Toc470174629"/>
      <w:bookmarkStart w:id="3" w:name="_Toc501708569"/>
      <w:bookmarkStart w:id="4" w:name="_Toc14435050"/>
      <w:r w:rsidRPr="005104D0">
        <w:rPr>
          <w:rFonts w:ascii="Times New Roman" w:eastAsia="Times New Roman" w:hAnsi="Times New Roman" w:cs="Times New Roman"/>
          <w:b/>
          <w:sz w:val="36"/>
          <w:szCs w:val="36"/>
          <w:lang w:eastAsia="hr-HR"/>
        </w:rPr>
        <w:t>DRŽAVNI  ARHIV  U  KARLOVCU</w:t>
      </w:r>
      <w:bookmarkEnd w:id="1"/>
      <w:bookmarkEnd w:id="2"/>
      <w:bookmarkEnd w:id="3"/>
      <w:bookmarkEnd w:id="4"/>
    </w:p>
    <w:p w14:paraId="3A4A5CC1"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51D52464"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78E1E6B8"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0D5D0B3F"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458520AA"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1F42FD1D"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67F515D4"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40534D1E"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56C24F57"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776A9578"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4EF506C4"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291175E1"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1DE40910"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503C79DC" w14:textId="77777777"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r w:rsidRPr="005104D0">
        <w:rPr>
          <w:rFonts w:ascii="Times New Roman" w:eastAsia="Times New Roman" w:hAnsi="Times New Roman" w:cs="Times New Roman"/>
          <w:b/>
          <w:sz w:val="32"/>
          <w:szCs w:val="32"/>
          <w:lang w:eastAsia="hr-HR"/>
        </w:rPr>
        <w:t>P R O G R A M      R A D A</w:t>
      </w:r>
    </w:p>
    <w:p w14:paraId="3B1BDEF7" w14:textId="77777777"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p>
    <w:p w14:paraId="37456EBE" w14:textId="77777777"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p>
    <w:p w14:paraId="7DB62DA9" w14:textId="77777777"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p>
    <w:p w14:paraId="5102A6E7" w14:textId="77777777"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r w:rsidRPr="005104D0">
        <w:rPr>
          <w:rFonts w:ascii="Times New Roman" w:eastAsia="Times New Roman" w:hAnsi="Times New Roman" w:cs="Times New Roman"/>
          <w:b/>
          <w:sz w:val="32"/>
          <w:szCs w:val="32"/>
          <w:lang w:eastAsia="hr-HR"/>
        </w:rPr>
        <w:t xml:space="preserve">ZA    2 0 2 </w:t>
      </w:r>
      <w:r w:rsidR="00D55878">
        <w:rPr>
          <w:rFonts w:ascii="Times New Roman" w:eastAsia="Times New Roman" w:hAnsi="Times New Roman" w:cs="Times New Roman"/>
          <w:b/>
          <w:sz w:val="32"/>
          <w:szCs w:val="32"/>
          <w:lang w:eastAsia="hr-HR"/>
        </w:rPr>
        <w:t>2</w:t>
      </w:r>
      <w:r w:rsidRPr="005104D0">
        <w:rPr>
          <w:rFonts w:ascii="Times New Roman" w:eastAsia="Times New Roman" w:hAnsi="Times New Roman" w:cs="Times New Roman"/>
          <w:b/>
          <w:sz w:val="32"/>
          <w:szCs w:val="32"/>
          <w:lang w:eastAsia="hr-HR"/>
        </w:rPr>
        <w:t>.   GODINU</w:t>
      </w:r>
    </w:p>
    <w:p w14:paraId="6DC9C528" w14:textId="77777777" w:rsidR="005104D0" w:rsidRPr="005104D0" w:rsidRDefault="005104D0" w:rsidP="005104D0">
      <w:pPr>
        <w:keepNext/>
        <w:spacing w:after="0" w:line="240" w:lineRule="auto"/>
        <w:jc w:val="center"/>
        <w:outlineLvl w:val="2"/>
        <w:rPr>
          <w:rFonts w:ascii="Times New Roman" w:eastAsia="Times New Roman" w:hAnsi="Times New Roman" w:cs="Times New Roman"/>
          <w:b/>
          <w:sz w:val="24"/>
          <w:szCs w:val="24"/>
          <w:lang w:eastAsia="hr-HR"/>
        </w:rPr>
      </w:pPr>
    </w:p>
    <w:p w14:paraId="709D762E"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63CBBD38"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1A26E696"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6168C8C7"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0BEB74A8"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62E6F5E5"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51743A1E"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72E66843"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0C3ACA9A"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467B3DF4"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0104827A"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250E24B7"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2AA34245"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5432227A"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100BFC4C"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36DAA363" w14:textId="77777777" w:rsidR="005104D0" w:rsidRPr="005104D0" w:rsidRDefault="005104D0" w:rsidP="005104D0">
      <w:pPr>
        <w:keepNext/>
        <w:spacing w:after="0" w:line="240" w:lineRule="auto"/>
        <w:jc w:val="both"/>
        <w:outlineLvl w:val="4"/>
      </w:pPr>
      <w:r w:rsidRPr="005104D0">
        <w:rPr>
          <w:rFonts w:ascii="Times New Roman" w:eastAsia="Times New Roman" w:hAnsi="Times New Roman" w:cs="Times New Roman"/>
          <w:b/>
          <w:sz w:val="24"/>
          <w:szCs w:val="24"/>
          <w:lang w:eastAsia="hr-HR"/>
        </w:rPr>
        <w:br w:type="page"/>
      </w:r>
    </w:p>
    <w:p w14:paraId="7CBAD425" w14:textId="77777777" w:rsidR="005104D0" w:rsidRPr="005104D0" w:rsidRDefault="005104D0" w:rsidP="005104D0">
      <w:pPr>
        <w:keepNext/>
        <w:keepLines/>
        <w:spacing w:after="0" w:line="240" w:lineRule="auto"/>
        <w:rPr>
          <w:rFonts w:asciiTheme="majorHAnsi" w:eastAsiaTheme="majorEastAsia" w:hAnsiTheme="majorHAnsi" w:cstheme="majorBidi"/>
          <w:b/>
          <w:bCs/>
          <w:color w:val="2F5496" w:themeColor="accent1" w:themeShade="BF"/>
          <w:sz w:val="28"/>
          <w:szCs w:val="28"/>
          <w:lang w:eastAsia="hr-HR"/>
        </w:rPr>
      </w:pPr>
      <w:r w:rsidRPr="005104D0">
        <w:rPr>
          <w:rFonts w:asciiTheme="majorHAnsi" w:eastAsiaTheme="majorEastAsia" w:hAnsiTheme="majorHAnsi" w:cstheme="majorBidi"/>
          <w:b/>
          <w:bCs/>
          <w:color w:val="2F5496" w:themeColor="accent1" w:themeShade="BF"/>
          <w:sz w:val="28"/>
          <w:szCs w:val="28"/>
          <w:lang w:eastAsia="hr-HR"/>
        </w:rPr>
        <w:lastRenderedPageBreak/>
        <w:tab/>
      </w:r>
    </w:p>
    <w:p w14:paraId="26697EB6" w14:textId="77777777" w:rsidR="005104D0" w:rsidRPr="005104D0" w:rsidRDefault="005104D0" w:rsidP="005104D0">
      <w:pPr>
        <w:spacing w:after="0" w:line="240" w:lineRule="auto"/>
        <w:rPr>
          <w:rFonts w:ascii="Times New Roman" w:eastAsia="Times New Roman" w:hAnsi="Times New Roman" w:cs="Times New Roman"/>
          <w:b/>
          <w:sz w:val="24"/>
          <w:szCs w:val="20"/>
          <w:lang w:val="en-AU" w:eastAsia="hr-HR"/>
        </w:rPr>
      </w:pPr>
    </w:p>
    <w:p w14:paraId="382EDBEB" w14:textId="77777777" w:rsidR="00AB3FEB" w:rsidRPr="00AB3FEB" w:rsidRDefault="00AB3FEB" w:rsidP="00AB3FEB">
      <w:pPr>
        <w:spacing w:after="0" w:line="360" w:lineRule="auto"/>
        <w:rPr>
          <w:rFonts w:ascii="Times New Roman" w:hAnsi="Times New Roman" w:cs="Times New Roman"/>
          <w:b/>
          <w:bCs/>
          <w:sz w:val="24"/>
          <w:szCs w:val="24"/>
        </w:rPr>
      </w:pPr>
      <w:r w:rsidRPr="00AB3FEB">
        <w:rPr>
          <w:rFonts w:ascii="Times New Roman" w:hAnsi="Times New Roman" w:cs="Times New Roman"/>
          <w:b/>
          <w:bCs/>
          <w:sz w:val="24"/>
          <w:szCs w:val="24"/>
        </w:rPr>
        <w:t>SADRŽAJ</w:t>
      </w:r>
    </w:p>
    <w:p w14:paraId="78B78B01" w14:textId="77777777" w:rsidR="00AB3FEB" w:rsidRDefault="00AB3FEB" w:rsidP="00AB3FEB">
      <w:pPr>
        <w:spacing w:after="0" w:line="360" w:lineRule="auto"/>
        <w:rPr>
          <w:rFonts w:ascii="Times New Roman" w:hAnsi="Times New Roman" w:cs="Times New Roman"/>
          <w:sz w:val="24"/>
          <w:szCs w:val="24"/>
        </w:rPr>
      </w:pPr>
    </w:p>
    <w:p w14:paraId="345C8DE4" w14:textId="77777777" w:rsidR="00AB3FEB"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UVOD</w:t>
      </w:r>
      <w:r w:rsidRPr="0028283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2835">
        <w:rPr>
          <w:rFonts w:ascii="Times New Roman" w:hAnsi="Times New Roman" w:cs="Times New Roman"/>
          <w:sz w:val="24"/>
          <w:szCs w:val="24"/>
        </w:rPr>
        <w:t>2</w:t>
      </w:r>
    </w:p>
    <w:p w14:paraId="5DBC264A" w14:textId="77777777" w:rsidR="00AB3FEB" w:rsidRPr="00282835" w:rsidRDefault="00AB3FEB" w:rsidP="00AB3FEB">
      <w:pPr>
        <w:spacing w:after="0" w:line="240" w:lineRule="auto"/>
        <w:rPr>
          <w:rFonts w:ascii="Times New Roman" w:hAnsi="Times New Roman" w:cs="Times New Roman"/>
          <w:sz w:val="24"/>
          <w:szCs w:val="24"/>
        </w:rPr>
      </w:pPr>
    </w:p>
    <w:p w14:paraId="1615C325" w14:textId="77777777" w:rsidR="00AB3FEB" w:rsidRPr="00282835"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 xml:space="preserve">1. </w:t>
      </w:r>
      <w:r w:rsidRPr="00282835">
        <w:rPr>
          <w:rFonts w:ascii="Times New Roman" w:hAnsi="Times New Roman" w:cs="Times New Roman"/>
          <w:sz w:val="24"/>
          <w:szCs w:val="24"/>
        </w:rPr>
        <w:tab/>
        <w:t xml:space="preserve">NADZOR NAD JAVNIM DOKUMENTARNIM </w:t>
      </w:r>
    </w:p>
    <w:p w14:paraId="5BEC293F" w14:textId="77777777" w:rsidR="00AB3FEB" w:rsidRPr="00282835"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ab/>
        <w:t>I JAVNIM ARHIVSKIM GRADIVOM IZVAN ARHIVA</w:t>
      </w:r>
      <w:r>
        <w:rPr>
          <w:rFonts w:ascii="Times New Roman" w:hAnsi="Times New Roman" w:cs="Times New Roman"/>
          <w:sz w:val="24"/>
          <w:szCs w:val="24"/>
        </w:rPr>
        <w:tab/>
      </w:r>
      <w:r>
        <w:rPr>
          <w:rFonts w:ascii="Times New Roman" w:hAnsi="Times New Roman" w:cs="Times New Roman"/>
          <w:sz w:val="24"/>
          <w:szCs w:val="24"/>
        </w:rPr>
        <w:tab/>
      </w:r>
      <w:r w:rsidRPr="00282835">
        <w:rPr>
          <w:rFonts w:ascii="Times New Roman" w:hAnsi="Times New Roman" w:cs="Times New Roman"/>
          <w:sz w:val="24"/>
          <w:szCs w:val="24"/>
        </w:rPr>
        <w:tab/>
        <w:t>4</w:t>
      </w:r>
    </w:p>
    <w:p w14:paraId="0DF748AE" w14:textId="77777777" w:rsidR="00AB3FEB" w:rsidRDefault="00AB3FEB" w:rsidP="00AB3FEB">
      <w:pPr>
        <w:spacing w:after="0" w:line="240" w:lineRule="auto"/>
        <w:rPr>
          <w:rFonts w:ascii="Times New Roman" w:hAnsi="Times New Roman" w:cs="Times New Roman"/>
          <w:sz w:val="24"/>
          <w:szCs w:val="24"/>
        </w:rPr>
      </w:pPr>
    </w:p>
    <w:p w14:paraId="62ABF92D" w14:textId="77777777" w:rsidR="00AB3FEB" w:rsidRPr="00282835"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2.</w:t>
      </w:r>
      <w:r w:rsidRPr="00282835">
        <w:rPr>
          <w:rFonts w:ascii="Times New Roman" w:hAnsi="Times New Roman" w:cs="Times New Roman"/>
          <w:sz w:val="24"/>
          <w:szCs w:val="24"/>
        </w:rPr>
        <w:tab/>
        <w:t>SREĐIVANJE I OBRADA ARHIVSKOGA GRADIVA</w:t>
      </w:r>
      <w:r w:rsidRPr="0028283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590A">
        <w:rPr>
          <w:rFonts w:ascii="Times New Roman" w:hAnsi="Times New Roman" w:cs="Times New Roman"/>
          <w:sz w:val="24"/>
          <w:szCs w:val="24"/>
        </w:rPr>
        <w:t>8</w:t>
      </w:r>
    </w:p>
    <w:p w14:paraId="7A831580" w14:textId="77777777" w:rsidR="00AB3FEB" w:rsidRDefault="00AB3FEB" w:rsidP="00AB3FEB">
      <w:pPr>
        <w:spacing w:after="0" w:line="240" w:lineRule="auto"/>
        <w:rPr>
          <w:rFonts w:ascii="Times New Roman" w:hAnsi="Times New Roman" w:cs="Times New Roman"/>
          <w:sz w:val="24"/>
          <w:szCs w:val="24"/>
        </w:rPr>
      </w:pPr>
    </w:p>
    <w:p w14:paraId="11DCCDC2" w14:textId="77777777" w:rsidR="00AB3FEB" w:rsidRPr="00282835"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 xml:space="preserve">3. </w:t>
      </w:r>
      <w:r w:rsidRPr="00282835">
        <w:rPr>
          <w:rFonts w:ascii="Times New Roman" w:hAnsi="Times New Roman" w:cs="Times New Roman"/>
          <w:sz w:val="24"/>
          <w:szCs w:val="24"/>
        </w:rPr>
        <w:tab/>
        <w:t>STRUČNO USAVRŠAVANJE ZAPOSLENIKA</w:t>
      </w:r>
      <w:r w:rsidRPr="0028283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2835">
        <w:rPr>
          <w:rFonts w:ascii="Times New Roman" w:hAnsi="Times New Roman" w:cs="Times New Roman"/>
          <w:sz w:val="24"/>
          <w:szCs w:val="24"/>
        </w:rPr>
        <w:t>1</w:t>
      </w:r>
      <w:r w:rsidR="0045590A">
        <w:rPr>
          <w:rFonts w:ascii="Times New Roman" w:hAnsi="Times New Roman" w:cs="Times New Roman"/>
          <w:sz w:val="24"/>
          <w:szCs w:val="24"/>
        </w:rPr>
        <w:t>1</w:t>
      </w:r>
    </w:p>
    <w:p w14:paraId="5ECE4180" w14:textId="77777777" w:rsidR="00AB3FEB" w:rsidRDefault="00AB3FEB" w:rsidP="00AB3FEB">
      <w:pPr>
        <w:spacing w:after="0" w:line="240" w:lineRule="auto"/>
        <w:rPr>
          <w:rFonts w:ascii="Times New Roman" w:hAnsi="Times New Roman" w:cs="Times New Roman"/>
          <w:sz w:val="24"/>
          <w:szCs w:val="24"/>
        </w:rPr>
      </w:pPr>
    </w:p>
    <w:p w14:paraId="29B3A3EB" w14:textId="719ECE08" w:rsidR="00AB3FEB" w:rsidRPr="00282835"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4.</w:t>
      </w:r>
      <w:r w:rsidRPr="00282835">
        <w:rPr>
          <w:rFonts w:ascii="Times New Roman" w:hAnsi="Times New Roman" w:cs="Times New Roman"/>
          <w:sz w:val="24"/>
          <w:szCs w:val="24"/>
        </w:rPr>
        <w:tab/>
        <w:t>KORIŠTENJE ARHIVSKOGA GRADIVA</w:t>
      </w:r>
      <w:r w:rsidRPr="0028283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2835">
        <w:rPr>
          <w:rFonts w:ascii="Times New Roman" w:hAnsi="Times New Roman" w:cs="Times New Roman"/>
          <w:sz w:val="24"/>
          <w:szCs w:val="24"/>
        </w:rPr>
        <w:t>1</w:t>
      </w:r>
      <w:r w:rsidR="00A31273">
        <w:rPr>
          <w:rFonts w:ascii="Times New Roman" w:hAnsi="Times New Roman" w:cs="Times New Roman"/>
          <w:sz w:val="24"/>
          <w:szCs w:val="24"/>
        </w:rPr>
        <w:t>2</w:t>
      </w:r>
    </w:p>
    <w:p w14:paraId="6BA42EBB" w14:textId="77777777" w:rsidR="00AB3FEB" w:rsidRDefault="00AB3FEB" w:rsidP="00AB3FEB">
      <w:pPr>
        <w:spacing w:after="0" w:line="240" w:lineRule="auto"/>
        <w:rPr>
          <w:rFonts w:ascii="Times New Roman" w:hAnsi="Times New Roman" w:cs="Times New Roman"/>
          <w:sz w:val="24"/>
          <w:szCs w:val="24"/>
        </w:rPr>
      </w:pPr>
    </w:p>
    <w:p w14:paraId="14A1BD43" w14:textId="2E1325A1" w:rsidR="00AB3FEB" w:rsidRPr="00282835"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 xml:space="preserve">6. </w:t>
      </w:r>
      <w:r w:rsidRPr="00282835">
        <w:rPr>
          <w:rFonts w:ascii="Times New Roman" w:hAnsi="Times New Roman" w:cs="Times New Roman"/>
          <w:sz w:val="24"/>
          <w:szCs w:val="24"/>
        </w:rPr>
        <w:tab/>
        <w:t>KULTURNO-PROSVJETNA DJELATNOST</w:t>
      </w:r>
      <w:r w:rsidRPr="0028283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2835">
        <w:rPr>
          <w:rFonts w:ascii="Times New Roman" w:hAnsi="Times New Roman" w:cs="Times New Roman"/>
          <w:sz w:val="24"/>
          <w:szCs w:val="24"/>
        </w:rPr>
        <w:t>1</w:t>
      </w:r>
      <w:r w:rsidR="00A31273">
        <w:rPr>
          <w:rFonts w:ascii="Times New Roman" w:hAnsi="Times New Roman" w:cs="Times New Roman"/>
          <w:sz w:val="24"/>
          <w:szCs w:val="24"/>
        </w:rPr>
        <w:t>3</w:t>
      </w:r>
    </w:p>
    <w:p w14:paraId="1BE67A99" w14:textId="77777777" w:rsidR="00AB3FEB" w:rsidRDefault="00AB3FEB" w:rsidP="00AB3FEB">
      <w:pPr>
        <w:spacing w:after="0" w:line="240" w:lineRule="auto"/>
        <w:rPr>
          <w:rFonts w:ascii="Times New Roman" w:hAnsi="Times New Roman" w:cs="Times New Roman"/>
          <w:sz w:val="24"/>
          <w:szCs w:val="24"/>
        </w:rPr>
      </w:pPr>
    </w:p>
    <w:p w14:paraId="73FA0F74" w14:textId="77777777" w:rsidR="00AB3FEB"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7.</w:t>
      </w:r>
      <w:r w:rsidRPr="00282835">
        <w:rPr>
          <w:rFonts w:ascii="Times New Roman" w:hAnsi="Times New Roman" w:cs="Times New Roman"/>
          <w:sz w:val="24"/>
          <w:szCs w:val="24"/>
        </w:rPr>
        <w:tab/>
        <w:t xml:space="preserve">DIGITALIZACIJA, KONZERVACIJA </w:t>
      </w:r>
    </w:p>
    <w:p w14:paraId="5B2FC71B" w14:textId="77777777" w:rsidR="00AB3FEB" w:rsidRPr="00282835" w:rsidRDefault="00AB3FEB" w:rsidP="00AB3FE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82835">
        <w:rPr>
          <w:rFonts w:ascii="Times New Roman" w:hAnsi="Times New Roman" w:cs="Times New Roman"/>
          <w:sz w:val="24"/>
          <w:szCs w:val="24"/>
        </w:rPr>
        <w:t>I RESTAURACIJA GRADIVA</w:t>
      </w:r>
      <w:r w:rsidRPr="0028283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2835">
        <w:rPr>
          <w:rFonts w:ascii="Times New Roman" w:hAnsi="Times New Roman" w:cs="Times New Roman"/>
          <w:sz w:val="24"/>
          <w:szCs w:val="24"/>
        </w:rPr>
        <w:t>1</w:t>
      </w:r>
      <w:r w:rsidR="0045590A">
        <w:rPr>
          <w:rFonts w:ascii="Times New Roman" w:hAnsi="Times New Roman" w:cs="Times New Roman"/>
          <w:sz w:val="24"/>
          <w:szCs w:val="24"/>
        </w:rPr>
        <w:t>3</w:t>
      </w:r>
    </w:p>
    <w:p w14:paraId="52F63B49" w14:textId="77777777" w:rsidR="00AB3FEB" w:rsidRDefault="00AB3FEB" w:rsidP="00AB3FEB">
      <w:pPr>
        <w:spacing w:after="0" w:line="240" w:lineRule="auto"/>
        <w:rPr>
          <w:rFonts w:ascii="Times New Roman" w:hAnsi="Times New Roman" w:cs="Times New Roman"/>
          <w:sz w:val="24"/>
          <w:szCs w:val="24"/>
        </w:rPr>
      </w:pPr>
    </w:p>
    <w:p w14:paraId="4B4D4F9D" w14:textId="77777777" w:rsidR="00AB3FEB"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8.</w:t>
      </w:r>
      <w:r w:rsidRPr="00282835">
        <w:rPr>
          <w:rFonts w:ascii="Times New Roman" w:hAnsi="Times New Roman" w:cs="Times New Roman"/>
          <w:sz w:val="24"/>
          <w:szCs w:val="24"/>
        </w:rPr>
        <w:tab/>
        <w:t xml:space="preserve">MATERIJALNO – FIZIČKA ZAŠTITA </w:t>
      </w:r>
    </w:p>
    <w:p w14:paraId="00245BA4" w14:textId="59FC3AD9" w:rsidR="00AB3FEB" w:rsidRDefault="00AB3FEB" w:rsidP="00AB3FE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82835">
        <w:rPr>
          <w:rFonts w:ascii="Times New Roman" w:hAnsi="Times New Roman" w:cs="Times New Roman"/>
          <w:sz w:val="24"/>
          <w:szCs w:val="24"/>
        </w:rPr>
        <w:t>ARHIVSKOGA GRADIVA  I</w:t>
      </w:r>
      <w:r>
        <w:rPr>
          <w:rFonts w:ascii="Times New Roman" w:hAnsi="Times New Roman" w:cs="Times New Roman"/>
          <w:sz w:val="24"/>
          <w:szCs w:val="24"/>
        </w:rPr>
        <w:t xml:space="preserve"> </w:t>
      </w:r>
      <w:r w:rsidRPr="00282835">
        <w:rPr>
          <w:rFonts w:ascii="Times New Roman" w:hAnsi="Times New Roman" w:cs="Times New Roman"/>
          <w:sz w:val="24"/>
          <w:szCs w:val="24"/>
        </w:rPr>
        <w:t>ZGRADE DAKA</w:t>
      </w:r>
      <w:r w:rsidRPr="0028283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2835">
        <w:rPr>
          <w:rFonts w:ascii="Times New Roman" w:hAnsi="Times New Roman" w:cs="Times New Roman"/>
          <w:sz w:val="24"/>
          <w:szCs w:val="24"/>
        </w:rPr>
        <w:t>1</w:t>
      </w:r>
      <w:r w:rsidR="00225C39">
        <w:rPr>
          <w:rFonts w:ascii="Times New Roman" w:hAnsi="Times New Roman" w:cs="Times New Roman"/>
          <w:sz w:val="24"/>
          <w:szCs w:val="24"/>
        </w:rPr>
        <w:t>5</w:t>
      </w:r>
    </w:p>
    <w:p w14:paraId="0DDC46C6" w14:textId="5AC1C489" w:rsidR="00AB3FEB" w:rsidRPr="00282835"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9.</w:t>
      </w:r>
      <w:r w:rsidRPr="00282835">
        <w:rPr>
          <w:rFonts w:ascii="Times New Roman" w:hAnsi="Times New Roman" w:cs="Times New Roman"/>
          <w:sz w:val="24"/>
          <w:szCs w:val="24"/>
        </w:rPr>
        <w:tab/>
        <w:t>ODJEL ZA OPĆE POSLOVE</w:t>
      </w:r>
      <w:r w:rsidRPr="0028283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2835">
        <w:rPr>
          <w:rFonts w:ascii="Times New Roman" w:hAnsi="Times New Roman" w:cs="Times New Roman"/>
          <w:sz w:val="24"/>
          <w:szCs w:val="24"/>
        </w:rPr>
        <w:t>1</w:t>
      </w:r>
      <w:r w:rsidR="00225C39">
        <w:rPr>
          <w:rFonts w:ascii="Times New Roman" w:hAnsi="Times New Roman" w:cs="Times New Roman"/>
          <w:sz w:val="24"/>
          <w:szCs w:val="24"/>
        </w:rPr>
        <w:t>6</w:t>
      </w:r>
    </w:p>
    <w:p w14:paraId="5693C324" w14:textId="77777777" w:rsidR="00AB3FEB" w:rsidRDefault="00AB3FEB" w:rsidP="00AB3FEB">
      <w:pPr>
        <w:spacing w:after="0" w:line="360" w:lineRule="auto"/>
      </w:pPr>
    </w:p>
    <w:p w14:paraId="7DB22089" w14:textId="77777777" w:rsidR="005104D0" w:rsidRPr="005104D0" w:rsidRDefault="005104D0" w:rsidP="005104D0">
      <w:pPr>
        <w:spacing w:after="0" w:line="240" w:lineRule="auto"/>
        <w:rPr>
          <w:rFonts w:ascii="Times New Roman" w:eastAsia="Times New Roman" w:hAnsi="Times New Roman" w:cs="Times New Roman"/>
          <w:b/>
          <w:sz w:val="24"/>
          <w:szCs w:val="20"/>
          <w:lang w:val="en-AU" w:eastAsia="hr-HR"/>
        </w:rPr>
      </w:pPr>
      <w:r w:rsidRPr="005104D0">
        <w:br w:type="page"/>
      </w:r>
    </w:p>
    <w:p w14:paraId="35971FBB"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5" w:name="_Toc14435051"/>
      <w:r w:rsidRPr="005104D0">
        <w:rPr>
          <w:rFonts w:ascii="Times New Roman" w:eastAsia="Times New Roman" w:hAnsi="Times New Roman" w:cs="Times New Roman"/>
          <w:b/>
          <w:sz w:val="24"/>
          <w:szCs w:val="20"/>
          <w:lang w:val="en-AU" w:eastAsia="hr-HR"/>
        </w:rPr>
        <w:lastRenderedPageBreak/>
        <w:t>UVOD</w:t>
      </w:r>
      <w:bookmarkEnd w:id="5"/>
    </w:p>
    <w:p w14:paraId="01A91B6F" w14:textId="77777777" w:rsidR="005104D0" w:rsidRPr="005104D0" w:rsidRDefault="005104D0" w:rsidP="005104D0">
      <w:pPr>
        <w:spacing w:after="0" w:line="240" w:lineRule="auto"/>
        <w:ind w:left="1080"/>
        <w:jc w:val="both"/>
        <w:rPr>
          <w:rFonts w:ascii="Times New Roman" w:eastAsia="Times New Roman" w:hAnsi="Times New Roman" w:cs="Times New Roman"/>
          <w:b/>
          <w:bCs/>
          <w:sz w:val="24"/>
          <w:szCs w:val="24"/>
          <w:lang w:eastAsia="hr-HR"/>
        </w:rPr>
      </w:pPr>
    </w:p>
    <w:p w14:paraId="4F8E244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bookmarkStart w:id="6" w:name="_Hlk501706415"/>
      <w:bookmarkStart w:id="7" w:name="_Hlk518897268"/>
      <w:r w:rsidRPr="005104D0">
        <w:rPr>
          <w:rFonts w:ascii="Times New Roman" w:eastAsia="Times New Roman" w:hAnsi="Times New Roman" w:cs="Times New Roman"/>
          <w:sz w:val="24"/>
          <w:szCs w:val="24"/>
          <w:lang w:eastAsia="hr-HR"/>
        </w:rPr>
        <w:t xml:space="preserve">Državni arhiv u Karlovcu (u nastavku teksta: DAKA) javna ustanova koja obavlja arhivsku djelatnost kao javnu službu. Osnovan je 1960. godine kao Historijski arhiv u Karlovcu za područje tadašnjih kotareva Karlovac, Gospić i Ogulin.  Godine 1993. Historijski arhiv mijenja naziv u Povijesni arhiv Karlovac, a temeljem odredaba Zakona o arhivskom gradivu i arhivima iz 1997. godine Arhiv mijenja naziv i djeluje kao Državni arhiv u Karlovcu. Nadležnost i djelatnost DAKA uređeni su Zakonom o arhivskom gradivu i arhivima (Narodne novine, br. 61/18), drugim relevantnim pravnim propisima i općim aktima DAKA. </w:t>
      </w:r>
    </w:p>
    <w:p w14:paraId="1B127F0E" w14:textId="77777777" w:rsidR="005104D0" w:rsidRPr="005104D0" w:rsidRDefault="005104D0" w:rsidP="005104D0">
      <w:pPr>
        <w:spacing w:after="0" w:line="240" w:lineRule="auto"/>
        <w:jc w:val="both"/>
        <w:rPr>
          <w:rFonts w:ascii="Times New Roman" w:eastAsia="Times New Roman" w:hAnsi="Times New Roman" w:cs="Times New Roman"/>
          <w:b/>
          <w:bCs/>
          <w:sz w:val="24"/>
          <w:szCs w:val="24"/>
          <w:lang w:eastAsia="hr-HR"/>
        </w:rPr>
      </w:pPr>
    </w:p>
    <w:p w14:paraId="2FA0F110" w14:textId="77777777" w:rsidR="005104D0" w:rsidRPr="005104D0" w:rsidRDefault="005104D0" w:rsidP="005104D0">
      <w:pPr>
        <w:spacing w:after="0" w:line="276" w:lineRule="auto"/>
        <w:ind w:firstLine="708"/>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DAKA obavlja sljedeće zadaće:</w:t>
      </w:r>
    </w:p>
    <w:p w14:paraId="4C4CB666"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bookmarkStart w:id="8" w:name="_Hlk9582106"/>
      <w:r w:rsidRPr="005104D0">
        <w:rPr>
          <w:rFonts w:ascii="Times New Roman" w:eastAsia="Calibri" w:hAnsi="Times New Roman" w:cs="Times New Roman"/>
          <w:sz w:val="24"/>
          <w:szCs w:val="24"/>
        </w:rPr>
        <w:t>vodi evidencije i dokumentaciju o javnom dokumentarnom i javnom arhivskom gradivu tijela javne vlasti u svojoj nadležnosti</w:t>
      </w:r>
    </w:p>
    <w:bookmarkEnd w:id="8"/>
    <w:p w14:paraId="35FE3AC0"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pruža podršku tijelima javne vlasti u čuvanju, zaštiti, obradi, vrednovanju, odabiranju i izlučivanju javnog dokumentarnog i arhivskoga gradiva</w:t>
      </w:r>
    </w:p>
    <w:p w14:paraId="7520AD77"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obavlja stručni nadzor nad gradivom u posjedu tijela javne vlasti u svojoj nadležnosti te nad privatnim arhivskim gradivom</w:t>
      </w:r>
    </w:p>
    <w:p w14:paraId="01ABA6A5"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skrbi za gradivo u arhivu, njegov integritet, dostupnost i iskoristivost, obavlja restauraciju, konzervaciju i snimanje gradiva te provodi i druge mjere zaštite gradiva</w:t>
      </w:r>
    </w:p>
    <w:p w14:paraId="3124B786"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preuzima, obrađuje i digitalizira javno arhivsko gradivo u okviru svoje nadležnosti, prikuplja i obrađuje privatno arhivsko gradivo</w:t>
      </w:r>
    </w:p>
    <w:p w14:paraId="68A15045"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omogućuje i potiče korištenje arhivskoga gradiva</w:t>
      </w:r>
    </w:p>
    <w:p w14:paraId="0F914794"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priređuje izložbe, predavanja i druge oblike predstavljanja arhivskoga gradiva i arhivske djelatnosti javnosti</w:t>
      </w:r>
    </w:p>
    <w:p w14:paraId="5373AA71"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bavi se znanstvenim i stručnim radom na području informacijskih znanosti, povijesti i drugih bliskih disciplina</w:t>
      </w:r>
    </w:p>
    <w:p w14:paraId="175E9B4D"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istražuje arhivsko gradivo u inozemstvu koje se odnosi na hrvatsku povijest i iseljeništvo</w:t>
      </w:r>
    </w:p>
    <w:p w14:paraId="2378A22E"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organizira programe osposobljavanja i stručnog usavršavanja, znanstvene i stručne skupove</w:t>
      </w:r>
    </w:p>
    <w:p w14:paraId="65F283F1" w14:textId="77777777" w:rsidR="005104D0" w:rsidRPr="005104D0" w:rsidRDefault="005104D0" w:rsidP="005104D0">
      <w:pPr>
        <w:numPr>
          <w:ilvl w:val="0"/>
          <w:numId w:val="6"/>
        </w:numPr>
        <w:spacing w:after="48" w:line="240" w:lineRule="auto"/>
        <w:contextualSpacing/>
        <w:textAlignment w:val="baseline"/>
        <w:rPr>
          <w:rFonts w:ascii="Times New Roman" w:eastAsia="Calibri" w:hAnsi="Times New Roman" w:cs="Times New Roman"/>
          <w:sz w:val="24"/>
          <w:szCs w:val="24"/>
        </w:rPr>
      </w:pPr>
      <w:r w:rsidRPr="005104D0">
        <w:rPr>
          <w:rFonts w:ascii="Times New Roman" w:eastAsia="Calibri" w:hAnsi="Times New Roman" w:cs="Times New Roman"/>
          <w:sz w:val="24"/>
          <w:szCs w:val="24"/>
        </w:rPr>
        <w:t xml:space="preserve">nastupa kao nositelj ili sudjeluje u ostvarenju znanstvenih i stručnih projekata drugih ustanova </w:t>
      </w:r>
    </w:p>
    <w:p w14:paraId="23BCAE76" w14:textId="77777777" w:rsidR="005104D0" w:rsidRPr="005104D0" w:rsidRDefault="005104D0" w:rsidP="005104D0">
      <w:pPr>
        <w:numPr>
          <w:ilvl w:val="0"/>
          <w:numId w:val="6"/>
        </w:numPr>
        <w:spacing w:after="48" w:line="240" w:lineRule="auto"/>
        <w:contextualSpacing/>
        <w:textAlignment w:val="baseline"/>
        <w:rPr>
          <w:rFonts w:ascii="Times New Roman" w:eastAsia="Calibri" w:hAnsi="Times New Roman" w:cs="Times New Roman"/>
          <w:sz w:val="24"/>
          <w:szCs w:val="24"/>
        </w:rPr>
      </w:pPr>
      <w:r w:rsidRPr="005104D0">
        <w:rPr>
          <w:rFonts w:ascii="Times New Roman" w:eastAsia="Calibri" w:hAnsi="Times New Roman" w:cs="Times New Roman"/>
          <w:sz w:val="24"/>
          <w:szCs w:val="24"/>
        </w:rPr>
        <w:t>objavljuje arhivsko gradivo i druge publikacije</w:t>
      </w:r>
    </w:p>
    <w:p w14:paraId="187DACA7"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tijelima javne vlasti i drugim pravnim i fizičkim osobama pruža stručnu pomoć i usluge u upravljanju njihovim gradivom</w:t>
      </w:r>
    </w:p>
    <w:p w14:paraId="28553698"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obavlja druge poslove određene Zakonom o arhivskom gradivu i arhivima i drugim propisima.</w:t>
      </w:r>
    </w:p>
    <w:p w14:paraId="681C3A56" w14:textId="77777777" w:rsidR="005104D0" w:rsidRPr="005104D0" w:rsidRDefault="005104D0" w:rsidP="005104D0">
      <w:pPr>
        <w:spacing w:after="0" w:line="240" w:lineRule="auto"/>
        <w:ind w:left="720"/>
        <w:contextualSpacing/>
        <w:jc w:val="both"/>
        <w:rPr>
          <w:rFonts w:ascii="Times New Roman" w:eastAsia="Calibri" w:hAnsi="Times New Roman" w:cs="Times New Roman"/>
          <w:sz w:val="24"/>
          <w:szCs w:val="24"/>
        </w:rPr>
      </w:pPr>
    </w:p>
    <w:p w14:paraId="1DF6DC45"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Državni arhiv u Karlovcu u svojim spremištima čuva arhivsko gradivo nastalo djelovanjem najvažnijih upravnih, pravosudnih, gospodarskih, kulturnih, zdravstvenih i drugih institucija te istaknutih obitelji i pojedinaca na području cijele Karlovačke županije (gradovi: Duga Resa, Karlovac, Ogulin, Ozalj i Slunj, općine: Barilovići, Bosiljevo, Cetingrad, Draganić, Generalski Stol, Josipdol, Krnjak, Lasinja, Netretić, Plaški, Rakovica, Ribnik, Saborsko, Tounj, Vojnić i Žakanje), općina Gvozd i Topusko s područja Sisačko-moslavačke županije te grada Vrbovsko s područja Primorsko-goranske županije.  </w:t>
      </w:r>
    </w:p>
    <w:p w14:paraId="226D138B"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4D93721E" w14:textId="77777777" w:rsidR="005104D0" w:rsidRPr="005104D0" w:rsidRDefault="005104D0" w:rsidP="005104D0">
      <w:pPr>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br w:type="page"/>
      </w:r>
    </w:p>
    <w:p w14:paraId="2C8DD2B3"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lastRenderedPageBreak/>
        <w:t>Na tom području DAKA vrši stručni nadzor nad radom stvaratelja, poduzima zakonske mjere za zaštitu gradiva kod stvaratelja i posjednika, te preuzima javno arhivsko gradivo koje nastaje djelatnošću tijela javne vlasti koje obavljaju djelatnost na području djelovanja Arhiva, a otkupom i poklonom prikuplja i privatno arhivsko gradivo nastalo djelovanjem privatnih pravnih i fizičkih osoba.</w:t>
      </w:r>
    </w:p>
    <w:p w14:paraId="57D8E2C9"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368116FB"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Arhivsko gradivo koje se čuva u spremištima DAKA obuhvaća izvorne dokumente iz oblasti uprave, pravosuđa, prosvjete, znanosti, kulture, zdravstva i socijalnih ustanova, gospodarstva, udruga i društveno</w:t>
      </w:r>
      <w:r w:rsidRPr="005104D0">
        <w:rPr>
          <w:rFonts w:ascii="Times New Roman" w:eastAsia="Times New Roman" w:hAnsi="Times New Roman" w:cs="Times New Roman"/>
          <w:b/>
          <w:sz w:val="24"/>
          <w:szCs w:val="24"/>
          <w:lang w:eastAsia="hr-HR"/>
        </w:rPr>
        <w:t>-</w:t>
      </w:r>
      <w:r w:rsidRPr="005104D0">
        <w:rPr>
          <w:rFonts w:ascii="Times New Roman" w:eastAsia="Times New Roman" w:hAnsi="Times New Roman" w:cs="Times New Roman"/>
          <w:sz w:val="24"/>
          <w:szCs w:val="24"/>
          <w:lang w:eastAsia="hr-HR"/>
        </w:rPr>
        <w:t>političkih organizacija. Tu su i zbirke spomenica, rukopisa,  građevinskih nacrta i planova, matičnih knjiga, zemljovidnih karata, razglednica i fotografija. Najstariji dokument potječe iz 1497. godine.</w:t>
      </w:r>
    </w:p>
    <w:p w14:paraId="115B6C7C"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7B5D8797"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Za cjelinu arhivskih fondova i zbirki u posjedu Državnog arhiva u Karlovcu utvrđeno je svojstvo kulturnog dobra. </w:t>
      </w:r>
    </w:p>
    <w:p w14:paraId="4E27B50C" w14:textId="77777777" w:rsidR="005104D0" w:rsidRPr="005104D0" w:rsidRDefault="005104D0" w:rsidP="005104D0">
      <w:pPr>
        <w:spacing w:after="0" w:line="240" w:lineRule="auto"/>
        <w:ind w:firstLine="720"/>
        <w:jc w:val="both"/>
        <w:rPr>
          <w:rFonts w:ascii="Times New Roman" w:eastAsia="Times New Roman" w:hAnsi="Times New Roman" w:cs="Times New Roman"/>
          <w:sz w:val="24"/>
          <w:szCs w:val="24"/>
          <w:lang w:eastAsia="hr-HR"/>
        </w:rPr>
      </w:pPr>
    </w:p>
    <w:p w14:paraId="64597DAD"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sz w:val="24"/>
          <w:szCs w:val="24"/>
          <w:lang w:eastAsia="hr-HR"/>
        </w:rPr>
        <w:t xml:space="preserve">Tijekom </w:t>
      </w:r>
      <w:r w:rsidR="00D55878">
        <w:rPr>
          <w:rFonts w:ascii="Times New Roman" w:eastAsia="Times New Roman" w:hAnsi="Times New Roman" w:cs="Times New Roman"/>
          <w:sz w:val="24"/>
          <w:szCs w:val="24"/>
          <w:lang w:eastAsia="hr-HR"/>
        </w:rPr>
        <w:t>2022</w:t>
      </w:r>
      <w:r w:rsidRPr="005104D0">
        <w:rPr>
          <w:rFonts w:ascii="Times New Roman" w:eastAsia="Times New Roman" w:hAnsi="Times New Roman" w:cs="Times New Roman"/>
          <w:sz w:val="24"/>
          <w:szCs w:val="24"/>
          <w:lang w:eastAsia="hr-HR"/>
        </w:rPr>
        <w:t>. godine planira se sljedeće:</w:t>
      </w:r>
    </w:p>
    <w:p w14:paraId="58373A66"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Nastaviti rad na zaštiti arhivskog gradiva izvan arhiva uz poticanje stvaratelja na  čuvanje, popisivanje i sređivanje gradiva. </w:t>
      </w:r>
    </w:p>
    <w:p w14:paraId="59C8521D"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Pronalaziti arhivsko gradivo kod privatnih osoba te isto po mogućnosti preuzimati u arhiv darovanjem, otkupom ili u depozit.</w:t>
      </w:r>
    </w:p>
    <w:p w14:paraId="7503146C"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Gradivo preuzimati prema prioritetnim listama, ugroženosti ili potrebama korisnika.</w:t>
      </w:r>
    </w:p>
    <w:p w14:paraId="12337709"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Sređivati, popisivati, obrađivati i davati na korištenje arhivsko gradivo.</w:t>
      </w:r>
    </w:p>
    <w:p w14:paraId="5B6A5B3A"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Nastaviti rad na izradi znanstveno</w:t>
      </w:r>
      <w:r w:rsidRPr="005104D0">
        <w:rPr>
          <w:rFonts w:ascii="Times New Roman" w:eastAsia="Times New Roman" w:hAnsi="Times New Roman" w:cs="Times New Roman"/>
          <w:b/>
          <w:sz w:val="24"/>
          <w:szCs w:val="24"/>
          <w:lang w:eastAsia="hr-HR"/>
        </w:rPr>
        <w:t>-</w:t>
      </w:r>
      <w:r w:rsidRPr="005104D0">
        <w:rPr>
          <w:rFonts w:ascii="Times New Roman" w:eastAsia="Times New Roman" w:hAnsi="Times New Roman" w:cs="Times New Roman"/>
          <w:sz w:val="24"/>
          <w:szCs w:val="24"/>
          <w:lang w:eastAsia="hr-HR"/>
        </w:rPr>
        <w:t>obavijesnih pomagala.</w:t>
      </w:r>
    </w:p>
    <w:p w14:paraId="1A3A9A70"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Nastaviti rad na izradi i dopuni podataka za Registar fondova i zbirki, kao i novi Hrvatski arhivski informacijski sustav (HAIS).</w:t>
      </w:r>
    </w:p>
    <w:p w14:paraId="55437069"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Nastaviti sa konzerviranjem i restauriranjem prvenstveno oštećenog i vrijednog arhivskog gradiva koje se čuva u DAKA. </w:t>
      </w:r>
    </w:p>
    <w:p w14:paraId="173C4F0D"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Nastaviti digitalizaciju arhivskog gradiva, sukladno raspoloživim sredstvima.</w:t>
      </w:r>
    </w:p>
    <w:p w14:paraId="7FB17691"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Raditi na permanentnom obrazovanju zaposlenika, pratiti stručne časopise za potrebe arhivske službe, tajništva i računovodstva - usavršavanje djelatnika i u arhivističkom i u informatičkom smislu.</w:t>
      </w:r>
    </w:p>
    <w:p w14:paraId="561E9881"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Kulturno</w:t>
      </w:r>
      <w:r w:rsidRPr="005104D0">
        <w:rPr>
          <w:rFonts w:ascii="Times New Roman" w:eastAsia="Times New Roman" w:hAnsi="Times New Roman" w:cs="Times New Roman"/>
          <w:b/>
          <w:sz w:val="24"/>
          <w:szCs w:val="24"/>
          <w:lang w:eastAsia="hr-HR"/>
        </w:rPr>
        <w:t>-</w:t>
      </w:r>
      <w:r w:rsidRPr="005104D0">
        <w:rPr>
          <w:rFonts w:ascii="Times New Roman" w:eastAsia="Times New Roman" w:hAnsi="Times New Roman" w:cs="Times New Roman"/>
          <w:sz w:val="24"/>
          <w:szCs w:val="24"/>
          <w:lang w:eastAsia="hr-HR"/>
        </w:rPr>
        <w:t>prosvjetnom djelatnošću nastojati arhivsko gradivo i njegovu važnost približiti javnosti, nastaviti rad na arhivskoj pedagogiji.</w:t>
      </w:r>
    </w:p>
    <w:p w14:paraId="6ECD6234" w14:textId="77777777" w:rsidR="005104D0" w:rsidRPr="005104D0" w:rsidRDefault="005104D0" w:rsidP="005104D0">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Pratiti službena glasila, zakone i druge propise od važnosti za DAKA.</w:t>
      </w:r>
    </w:p>
    <w:p w14:paraId="583D60D2" w14:textId="77777777" w:rsidR="005104D0" w:rsidRPr="005104D0" w:rsidRDefault="005104D0" w:rsidP="005104D0">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Raditi na donošenju  i izmjeni općih akata DAKA, voditi propisane evidencije. </w:t>
      </w:r>
    </w:p>
    <w:p w14:paraId="45B842E9"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Radni odnosi, poslovi zaštite na radu i zaštite od požara: pregledi i servisiranje  uređaja i opreme za dojavu i gašenje požara: vatrogasni aparati, sistem za dojavu požara, unutarnja i vanjska hidrantska mreža, pregledi elektroinstalacija i gromobrana, agregata. </w:t>
      </w:r>
    </w:p>
    <w:p w14:paraId="48EBD0B1"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Nabavljati novu  informatičku opremu: računala, pisače, ugrađivati nove računalne programe i dograđivati postojeće.</w:t>
      </w:r>
    </w:p>
    <w:p w14:paraId="19B1ED4C"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Obavljati poslove tekućeg održavanja, popravke i sanacije elektroinstalacija, telefonskih instalacija, centralnog grijanja, vodovodnih instalacija i dr.</w:t>
      </w:r>
    </w:p>
    <w:p w14:paraId="59E92BAA"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Uređenje i sanacija prostora, kao i instalacija i nabava potrebne opreme sukladno odredbama Zakona o javnoj nabavi, a u svrhu djelotvornog korištenja financijskih sredstava.</w:t>
      </w:r>
    </w:p>
    <w:p w14:paraId="613CF54B" w14:textId="77777777" w:rsidR="005104D0" w:rsidRPr="005104D0" w:rsidRDefault="005104D0" w:rsidP="005104D0">
      <w:pPr>
        <w:keepNext/>
        <w:tabs>
          <w:tab w:val="left" w:pos="374"/>
        </w:tabs>
        <w:spacing w:after="0" w:line="240" w:lineRule="auto"/>
        <w:jc w:val="both"/>
        <w:outlineLvl w:val="5"/>
        <w:rPr>
          <w:rFonts w:ascii="Times New Roman" w:eastAsia="Times New Roman" w:hAnsi="Times New Roman" w:cs="Times New Roman"/>
          <w:b/>
          <w:bCs/>
          <w:sz w:val="24"/>
          <w:szCs w:val="24"/>
          <w:lang w:eastAsia="hr-HR"/>
        </w:rPr>
      </w:pPr>
    </w:p>
    <w:p w14:paraId="7A9B2498" w14:textId="77777777" w:rsidR="005104D0" w:rsidRPr="005104D0" w:rsidRDefault="005104D0" w:rsidP="005104D0">
      <w:pPr>
        <w:keepNext/>
        <w:tabs>
          <w:tab w:val="left" w:pos="374"/>
        </w:tabs>
        <w:spacing w:after="0" w:line="240" w:lineRule="auto"/>
        <w:jc w:val="both"/>
        <w:outlineLvl w:val="5"/>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ab/>
      </w:r>
      <w:r w:rsidRPr="005104D0">
        <w:rPr>
          <w:rFonts w:ascii="Times New Roman" w:eastAsia="Times New Roman" w:hAnsi="Times New Roman" w:cs="Times New Roman"/>
          <w:bCs/>
          <w:sz w:val="24"/>
          <w:szCs w:val="24"/>
          <w:lang w:eastAsia="hr-HR"/>
        </w:rPr>
        <w:br w:type="page"/>
      </w:r>
    </w:p>
    <w:p w14:paraId="2CD7E011" w14:textId="77777777" w:rsidR="005104D0" w:rsidRPr="005104D0" w:rsidRDefault="005104D0" w:rsidP="005104D0">
      <w:pPr>
        <w:keepNext/>
        <w:tabs>
          <w:tab w:val="left" w:pos="374"/>
        </w:tabs>
        <w:spacing w:after="0" w:line="240" w:lineRule="auto"/>
        <w:jc w:val="both"/>
        <w:outlineLvl w:val="5"/>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lastRenderedPageBreak/>
        <w:t>Kako se</w:t>
      </w:r>
      <w:r w:rsidR="00D64F4E">
        <w:rPr>
          <w:rFonts w:ascii="Times New Roman" w:eastAsia="Times New Roman" w:hAnsi="Times New Roman" w:cs="Times New Roman"/>
          <w:bCs/>
          <w:sz w:val="24"/>
          <w:szCs w:val="24"/>
          <w:lang w:eastAsia="hr-HR"/>
        </w:rPr>
        <w:t xml:space="preserve"> i</w:t>
      </w:r>
      <w:r w:rsidRPr="005104D0">
        <w:rPr>
          <w:rFonts w:ascii="Times New Roman" w:eastAsia="Times New Roman" w:hAnsi="Times New Roman" w:cs="Times New Roman"/>
          <w:bCs/>
          <w:sz w:val="24"/>
          <w:szCs w:val="24"/>
          <w:lang w:eastAsia="hr-HR"/>
        </w:rPr>
        <w:t xml:space="preserve"> ovaj Program rada donosi u specifičnim uvjetima, u vrijeme pandemije koronavirusa COVID-19, a pred nama je i neizvjesna epidemiološka jesen, ostvarenje planiranih aktivnosti ovisit će uvelike o rezultatima ostvarenja Programa rada za 202</w:t>
      </w:r>
      <w:r w:rsidR="00D55878">
        <w:rPr>
          <w:rFonts w:ascii="Times New Roman" w:eastAsia="Times New Roman" w:hAnsi="Times New Roman" w:cs="Times New Roman"/>
          <w:bCs/>
          <w:sz w:val="24"/>
          <w:szCs w:val="24"/>
          <w:lang w:eastAsia="hr-HR"/>
        </w:rPr>
        <w:t>1</w:t>
      </w:r>
      <w:r w:rsidRPr="005104D0">
        <w:rPr>
          <w:rFonts w:ascii="Times New Roman" w:eastAsia="Times New Roman" w:hAnsi="Times New Roman" w:cs="Times New Roman"/>
          <w:bCs/>
          <w:sz w:val="24"/>
          <w:szCs w:val="24"/>
          <w:lang w:eastAsia="hr-HR"/>
        </w:rPr>
        <w:t>. godinu te o raspoloživim kadrovskim, prostornim i tehničkim kapacitetima te raspoloživim financijskim sredstvima.</w:t>
      </w:r>
    </w:p>
    <w:p w14:paraId="70BBC7F6" w14:textId="77777777" w:rsidR="005104D0" w:rsidRPr="005104D0" w:rsidRDefault="005104D0" w:rsidP="005104D0">
      <w:pPr>
        <w:rPr>
          <w:rFonts w:ascii="Times New Roman" w:eastAsia="Times New Roman" w:hAnsi="Times New Roman" w:cs="Times New Roman"/>
          <w:b/>
          <w:sz w:val="24"/>
          <w:szCs w:val="20"/>
          <w:lang w:val="en-AU" w:eastAsia="hr-HR"/>
        </w:rPr>
      </w:pPr>
    </w:p>
    <w:p w14:paraId="6EF315C3"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9" w:name="_Toc14435052"/>
      <w:bookmarkEnd w:id="6"/>
      <w:r w:rsidRPr="005104D0">
        <w:rPr>
          <w:rFonts w:ascii="Times New Roman" w:eastAsia="Times New Roman" w:hAnsi="Times New Roman" w:cs="Times New Roman"/>
          <w:b/>
          <w:sz w:val="24"/>
          <w:szCs w:val="20"/>
          <w:lang w:val="en-AU" w:eastAsia="hr-HR"/>
        </w:rPr>
        <w:t xml:space="preserve">1. </w:t>
      </w:r>
      <w:r w:rsidRPr="005104D0">
        <w:rPr>
          <w:rFonts w:ascii="Times New Roman" w:eastAsia="Times New Roman" w:hAnsi="Times New Roman" w:cs="Times New Roman"/>
          <w:b/>
          <w:sz w:val="24"/>
          <w:szCs w:val="20"/>
          <w:lang w:eastAsia="hr-HR"/>
        </w:rPr>
        <w:tab/>
      </w:r>
      <w:bookmarkStart w:id="10" w:name="_Hlk47003041"/>
      <w:r w:rsidRPr="005104D0">
        <w:rPr>
          <w:rFonts w:ascii="Times New Roman" w:eastAsia="Times New Roman" w:hAnsi="Times New Roman" w:cs="Times New Roman"/>
          <w:b/>
          <w:sz w:val="24"/>
          <w:szCs w:val="20"/>
          <w:lang w:eastAsia="hr-HR"/>
        </w:rPr>
        <w:t>NADZOR</w:t>
      </w:r>
      <w:r w:rsidRPr="005104D0">
        <w:rPr>
          <w:rFonts w:ascii="Times New Roman" w:eastAsia="Times New Roman" w:hAnsi="Times New Roman" w:cs="Times New Roman"/>
          <w:b/>
          <w:sz w:val="24"/>
          <w:szCs w:val="20"/>
          <w:lang w:val="en-AU" w:eastAsia="hr-HR"/>
        </w:rPr>
        <w:t xml:space="preserve"> NAD DOKUMENTARNIM I ARHIVSKIM</w:t>
      </w:r>
      <w:bookmarkEnd w:id="9"/>
      <w:r w:rsidRPr="005104D0">
        <w:rPr>
          <w:rFonts w:ascii="Times New Roman" w:eastAsia="Times New Roman" w:hAnsi="Times New Roman" w:cs="Times New Roman"/>
          <w:b/>
          <w:sz w:val="24"/>
          <w:szCs w:val="20"/>
          <w:lang w:val="en-AU" w:eastAsia="hr-HR"/>
        </w:rPr>
        <w:t xml:space="preserve"> </w:t>
      </w:r>
      <w:bookmarkStart w:id="11" w:name="_Toc14435053"/>
      <w:r w:rsidRPr="005104D0">
        <w:rPr>
          <w:rFonts w:ascii="Times New Roman" w:eastAsia="Times New Roman" w:hAnsi="Times New Roman" w:cs="Times New Roman"/>
          <w:b/>
          <w:sz w:val="24"/>
          <w:szCs w:val="20"/>
          <w:lang w:val="en-AU" w:eastAsia="hr-HR"/>
        </w:rPr>
        <w:t xml:space="preserve">GRADIVOM  IZVAN </w:t>
      </w:r>
    </w:p>
    <w:p w14:paraId="7E96BB2B" w14:textId="77777777" w:rsid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r w:rsidRPr="005104D0">
        <w:rPr>
          <w:rFonts w:ascii="Times New Roman" w:eastAsia="Times New Roman" w:hAnsi="Times New Roman" w:cs="Times New Roman"/>
          <w:b/>
          <w:sz w:val="24"/>
          <w:szCs w:val="20"/>
          <w:lang w:val="en-AU" w:eastAsia="hr-HR"/>
        </w:rPr>
        <w:tab/>
        <w:t>ARHIVA</w:t>
      </w:r>
      <w:bookmarkEnd w:id="11"/>
    </w:p>
    <w:p w14:paraId="77975F06" w14:textId="77777777" w:rsidR="00367681" w:rsidRPr="00367681" w:rsidRDefault="00367681" w:rsidP="005104D0">
      <w:pPr>
        <w:keepNext/>
        <w:spacing w:after="0" w:line="240" w:lineRule="auto"/>
        <w:outlineLvl w:val="0"/>
        <w:rPr>
          <w:rFonts w:ascii="Times New Roman" w:eastAsia="Times New Roman" w:hAnsi="Times New Roman" w:cs="Times New Roman"/>
          <w:sz w:val="24"/>
          <w:szCs w:val="20"/>
          <w:lang w:val="en-AU" w:eastAsia="hr-HR"/>
        </w:rPr>
      </w:pPr>
    </w:p>
    <w:bookmarkEnd w:id="10"/>
    <w:p w14:paraId="493DC932" w14:textId="77777777" w:rsidR="005104D0" w:rsidRPr="005104D0" w:rsidRDefault="005104D0" w:rsidP="005104D0">
      <w:pPr>
        <w:tabs>
          <w:tab w:val="num" w:pos="720"/>
        </w:tabs>
        <w:spacing w:after="0" w:line="240" w:lineRule="auto"/>
        <w:jc w:val="both"/>
        <w:rPr>
          <w:rFonts w:ascii="Times New Roman" w:eastAsia="Times New Roman" w:hAnsi="Times New Roman" w:cs="Times New Roman"/>
          <w:b/>
          <w:bCs/>
          <w:sz w:val="24"/>
          <w:szCs w:val="24"/>
          <w:lang w:eastAsia="hr-HR"/>
        </w:rPr>
      </w:pPr>
    </w:p>
    <w:p w14:paraId="625C6E29"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 xml:space="preserve">1.1. </w:t>
      </w:r>
      <w:r w:rsidRPr="005104D0">
        <w:rPr>
          <w:rFonts w:ascii="Times New Roman" w:eastAsia="Times New Roman" w:hAnsi="Times New Roman" w:cs="Times New Roman"/>
          <w:b/>
          <w:sz w:val="24"/>
          <w:szCs w:val="20"/>
          <w:lang w:val="en-US" w:eastAsia="hr-HR"/>
        </w:rPr>
        <w:tab/>
        <w:t>Nadzor nad radom stvaratelja gradiva</w:t>
      </w:r>
    </w:p>
    <w:p w14:paraId="0EFB036C" w14:textId="77777777" w:rsidR="005104D0" w:rsidRPr="005104D0" w:rsidRDefault="005104D0" w:rsidP="005104D0">
      <w:pPr>
        <w:spacing w:after="0" w:line="240" w:lineRule="auto"/>
        <w:rPr>
          <w:lang w:val="en-US" w:eastAsia="hr-HR"/>
        </w:rPr>
      </w:pPr>
    </w:p>
    <w:p w14:paraId="4EBF089F"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Tijekom </w:t>
      </w:r>
      <w:r w:rsidR="00D55878">
        <w:rPr>
          <w:rFonts w:ascii="Times New Roman" w:eastAsia="Times New Roman" w:hAnsi="Times New Roman" w:cs="Times New Roman"/>
          <w:sz w:val="24"/>
          <w:szCs w:val="24"/>
          <w:lang w:eastAsia="hr-HR"/>
        </w:rPr>
        <w:t>2022</w:t>
      </w:r>
      <w:r w:rsidRPr="005104D0">
        <w:rPr>
          <w:rFonts w:ascii="Times New Roman" w:eastAsia="Times New Roman" w:hAnsi="Times New Roman" w:cs="Times New Roman"/>
          <w:sz w:val="24"/>
          <w:szCs w:val="24"/>
          <w:lang w:eastAsia="hr-HR"/>
        </w:rPr>
        <w:t xml:space="preserve">. godine planira se nadzor nad radom sljedećih stvaratelja </w:t>
      </w:r>
      <w:r w:rsidRPr="005104D0">
        <w:rPr>
          <w:rFonts w:ascii="Times New Roman" w:eastAsia="Times New Roman" w:hAnsi="Times New Roman" w:cs="Times New Roman"/>
          <w:bCs/>
          <w:sz w:val="24"/>
          <w:szCs w:val="24"/>
          <w:lang w:eastAsia="hr-HR"/>
        </w:rPr>
        <w:t>(</w:t>
      </w:r>
      <w:r w:rsidR="00D55878">
        <w:rPr>
          <w:rFonts w:ascii="Times New Roman" w:eastAsia="Times New Roman" w:hAnsi="Times New Roman" w:cs="Times New Roman"/>
          <w:bCs/>
          <w:sz w:val="24"/>
          <w:szCs w:val="24"/>
          <w:lang w:eastAsia="hr-HR"/>
        </w:rPr>
        <w:t>63</w:t>
      </w:r>
      <w:r w:rsidRPr="005104D0">
        <w:rPr>
          <w:rFonts w:ascii="Times New Roman" w:eastAsia="Times New Roman" w:hAnsi="Times New Roman" w:cs="Times New Roman"/>
          <w:bCs/>
          <w:sz w:val="24"/>
          <w:szCs w:val="24"/>
          <w:lang w:eastAsia="hr-HR"/>
        </w:rPr>
        <w:t>)</w:t>
      </w:r>
      <w:r w:rsidRPr="005104D0">
        <w:rPr>
          <w:rFonts w:ascii="Times New Roman" w:eastAsia="Times New Roman" w:hAnsi="Times New Roman" w:cs="Times New Roman"/>
          <w:sz w:val="24"/>
          <w:szCs w:val="24"/>
          <w:lang w:eastAsia="hr-HR"/>
        </w:rPr>
        <w:t>:</w:t>
      </w:r>
    </w:p>
    <w:p w14:paraId="11BA930E" w14:textId="77777777" w:rsidR="005104D0" w:rsidRPr="005104D0" w:rsidRDefault="005104D0" w:rsidP="005104D0">
      <w:pPr>
        <w:spacing w:after="0" w:line="240" w:lineRule="auto"/>
        <w:ind w:right="-143"/>
        <w:jc w:val="both"/>
        <w:rPr>
          <w:rFonts w:ascii="Times New Roman" w:eastAsia="Times New Roman" w:hAnsi="Times New Roman" w:cs="Times New Roman"/>
          <w:b/>
          <w:sz w:val="24"/>
          <w:szCs w:val="24"/>
          <w:lang w:eastAsia="hr-HR"/>
        </w:rPr>
      </w:pPr>
    </w:p>
    <w:p w14:paraId="3DA84B04" w14:textId="77777777" w:rsidR="0080277F" w:rsidRPr="005104D0" w:rsidRDefault="0080277F" w:rsidP="0080277F">
      <w:pPr>
        <w:spacing w:after="0" w:line="240" w:lineRule="auto"/>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b/>
          <w:bCs/>
          <w:sz w:val="24"/>
          <w:szCs w:val="24"/>
          <w:lang w:eastAsia="hr-HR"/>
        </w:rPr>
        <w:t>na području Karlovačke županije (</w:t>
      </w:r>
      <w:r>
        <w:rPr>
          <w:rFonts w:ascii="Times New Roman" w:eastAsia="Times New Roman" w:hAnsi="Times New Roman" w:cs="Times New Roman"/>
          <w:b/>
          <w:bCs/>
          <w:sz w:val="24"/>
          <w:szCs w:val="24"/>
          <w:lang w:eastAsia="hr-HR"/>
        </w:rPr>
        <w:t>57</w:t>
      </w:r>
      <w:r w:rsidRPr="005104D0">
        <w:rPr>
          <w:rFonts w:ascii="Times New Roman" w:eastAsia="Times New Roman" w:hAnsi="Times New Roman" w:cs="Times New Roman"/>
          <w:b/>
          <w:bCs/>
          <w:sz w:val="24"/>
          <w:szCs w:val="24"/>
          <w:lang w:eastAsia="hr-HR"/>
        </w:rPr>
        <w:t>):</w:t>
      </w:r>
    </w:p>
    <w:p w14:paraId="7C52A481" w14:textId="77777777" w:rsidR="0080277F" w:rsidRDefault="0080277F" w:rsidP="0080277F"/>
    <w:p w14:paraId="097DD0B8" w14:textId="77777777" w:rsidR="0080277F" w:rsidRPr="0080277F" w:rsidRDefault="0080277F" w:rsidP="0080277F">
      <w:pPr>
        <w:rPr>
          <w:rFonts w:ascii="Times New Roman" w:hAnsi="Times New Roman" w:cs="Times New Roman"/>
          <w:sz w:val="24"/>
          <w:szCs w:val="24"/>
          <w:u w:val="single"/>
        </w:rPr>
      </w:pPr>
      <w:r w:rsidRPr="0080277F">
        <w:rPr>
          <w:rFonts w:ascii="Times New Roman" w:hAnsi="Times New Roman" w:cs="Times New Roman"/>
          <w:sz w:val="24"/>
          <w:szCs w:val="24"/>
          <w:u w:val="single"/>
        </w:rPr>
        <w:t>Na području Grada Karlovca (30):</w:t>
      </w:r>
    </w:p>
    <w:p w14:paraId="3ABCCD07"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Karlovačka županija</w:t>
      </w:r>
    </w:p>
    <w:p w14:paraId="7812697F"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Općinski sud u Karlovcu</w:t>
      </w:r>
    </w:p>
    <w:p w14:paraId="756612D0"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Trgovački sud u Zagrebu - Stalna služba u Karlovcu</w:t>
      </w:r>
    </w:p>
    <w:p w14:paraId="67ECA222"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Ministarstvo financija, Porezna uprava- Područni ured Karlovac</w:t>
      </w:r>
    </w:p>
    <w:p w14:paraId="7C14D3D4"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Ministarstvo unutarnjih poslova- Policijska uprava karlovačka</w:t>
      </w:r>
    </w:p>
    <w:p w14:paraId="460F7848"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Državna geodetska uprava - Područni ured za katastar Karlovac</w:t>
      </w:r>
    </w:p>
    <w:p w14:paraId="5A863D31"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Državni inspektorat – Ispostava Karlovac</w:t>
      </w:r>
    </w:p>
    <w:p w14:paraId="6AE6753D"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Državni ured za reviziju – Područni ured Karlovac</w:t>
      </w:r>
    </w:p>
    <w:p w14:paraId="262C8957"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Hrvatski zavod za zapošljavanje – Područna služba Karlovac</w:t>
      </w:r>
    </w:p>
    <w:p w14:paraId="159DA2E7"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Financijska agencija – Podružnica Karlovac</w:t>
      </w:r>
    </w:p>
    <w:p w14:paraId="5B7F38A8"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Javna ustanova Regionalna razvojna agencija Karlovačke županije</w:t>
      </w:r>
    </w:p>
    <w:p w14:paraId="3AAD5C79"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Ekonomsko-turistička škola Karlovac</w:t>
      </w:r>
    </w:p>
    <w:p w14:paraId="27C166D3"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Gimnazija Karlovac</w:t>
      </w:r>
    </w:p>
    <w:p w14:paraId="41927076"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Tehnička škola Karlovac</w:t>
      </w:r>
    </w:p>
    <w:p w14:paraId="29F14778"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Dubovac</w:t>
      </w:r>
    </w:p>
    <w:p w14:paraId="284F8FF3"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Mahično</w:t>
      </w:r>
    </w:p>
    <w:p w14:paraId="0F523073"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Skakavac</w:t>
      </w:r>
    </w:p>
    <w:p w14:paraId="5F197714"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Opća bolnica Karlovac</w:t>
      </w:r>
    </w:p>
    <w:p w14:paraId="6EFA2928"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Karlovačka ljekarna Karlovac</w:t>
      </w:r>
    </w:p>
    <w:p w14:paraId="0E09DD25"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Poliklinika</w:t>
      </w:r>
      <w:r w:rsidR="00D1000F" w:rsidRPr="0080277F">
        <w:rPr>
          <w:rFonts w:ascii="Times New Roman" w:hAnsi="Times New Roman" w:cs="Times New Roman"/>
          <w:sz w:val="24"/>
          <w:szCs w:val="24"/>
        </w:rPr>
        <w:t xml:space="preserve"> SUVAG</w:t>
      </w:r>
      <w:r w:rsidR="00D1000F">
        <w:rPr>
          <w:rFonts w:ascii="Times New Roman" w:hAnsi="Times New Roman" w:cs="Times New Roman"/>
          <w:sz w:val="24"/>
          <w:szCs w:val="24"/>
        </w:rPr>
        <w:t xml:space="preserve"> Karlovac</w:t>
      </w:r>
    </w:p>
    <w:p w14:paraId="2B75806D"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Ustanova za zdravstvenu njegu u kući Karlovac</w:t>
      </w:r>
    </w:p>
    <w:p w14:paraId="55CCA0F9"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Centar za pružanje usluga u zajednici "Vladimir Nazor“</w:t>
      </w:r>
    </w:p>
    <w:p w14:paraId="26486652"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Gradski muzej Karlovac</w:t>
      </w:r>
    </w:p>
    <w:p w14:paraId="428A26EA"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Javni bilježnik Blanka Žaja</w:t>
      </w:r>
    </w:p>
    <w:p w14:paraId="4903B1A7"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Javni bilježnik Snježana Plavetić Zrnić</w:t>
      </w:r>
    </w:p>
    <w:p w14:paraId="2DC33AEC"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Vodovod i kanalizacija Karlovac d.o.o</w:t>
      </w:r>
    </w:p>
    <w:p w14:paraId="35B82EC0"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Inkasator d.o.o. Karlovac</w:t>
      </w:r>
    </w:p>
    <w:p w14:paraId="75E64C5F"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Zelenilo d.o.o. Karlovac</w:t>
      </w:r>
    </w:p>
    <w:p w14:paraId="1F0CC370"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HEP - ODS - distribucijsko područje – Elektra Karlovac</w:t>
      </w:r>
    </w:p>
    <w:p w14:paraId="47B25AF5"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Hrvatske šume - Uprava šuma Podružnica Karlovac</w:t>
      </w:r>
    </w:p>
    <w:p w14:paraId="2058367B" w14:textId="77777777" w:rsidR="0080277F" w:rsidRPr="0080277F" w:rsidRDefault="0080277F" w:rsidP="0080277F">
      <w:pPr>
        <w:pStyle w:val="Odlomakpopisa"/>
        <w:spacing w:line="240" w:lineRule="auto"/>
        <w:rPr>
          <w:rFonts w:ascii="Times New Roman" w:hAnsi="Times New Roman" w:cs="Times New Roman"/>
          <w:sz w:val="24"/>
          <w:szCs w:val="24"/>
        </w:rPr>
      </w:pPr>
    </w:p>
    <w:p w14:paraId="732EDF7A" w14:textId="43FEB144"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lastRenderedPageBreak/>
        <w:t>Na području Grada Duge Rese (5):</w:t>
      </w:r>
    </w:p>
    <w:p w14:paraId="68404082" w14:textId="77777777" w:rsidR="0080277F" w:rsidRPr="0080277F" w:rsidRDefault="0080277F" w:rsidP="0080277F">
      <w:pPr>
        <w:pStyle w:val="Odlomakpopisa"/>
        <w:numPr>
          <w:ilvl w:val="0"/>
          <w:numId w:val="17"/>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Državna geodetska uprava, Područni ured za katastar Karlovac, Odjel za katastar nekretnina Duga Resa</w:t>
      </w:r>
    </w:p>
    <w:p w14:paraId="03F7985E" w14:textId="77777777" w:rsidR="0080277F" w:rsidRPr="0080277F" w:rsidRDefault="0080277F" w:rsidP="0080277F">
      <w:pPr>
        <w:pStyle w:val="Odlomakpopisa"/>
        <w:numPr>
          <w:ilvl w:val="0"/>
          <w:numId w:val="17"/>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Ministarstvo financija, Porezna uprava- Područni ured Karlovac, Ispostava Duga Resa</w:t>
      </w:r>
    </w:p>
    <w:p w14:paraId="4C9CF928" w14:textId="77777777" w:rsidR="0080277F" w:rsidRPr="0080277F" w:rsidRDefault="0080277F" w:rsidP="0080277F">
      <w:pPr>
        <w:pStyle w:val="Odlomakpopisa"/>
        <w:numPr>
          <w:ilvl w:val="0"/>
          <w:numId w:val="17"/>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Dom zdravlja Duga Resa</w:t>
      </w:r>
    </w:p>
    <w:p w14:paraId="3D0F5769" w14:textId="77777777" w:rsidR="0080277F" w:rsidRPr="0080277F" w:rsidRDefault="0080277F" w:rsidP="0080277F">
      <w:pPr>
        <w:pStyle w:val="Odlomakpopisa"/>
        <w:numPr>
          <w:ilvl w:val="0"/>
          <w:numId w:val="17"/>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Ivan Goran Kovačić Duga Resa</w:t>
      </w:r>
    </w:p>
    <w:p w14:paraId="109935DB" w14:textId="77777777" w:rsidR="0080277F" w:rsidRPr="0080277F" w:rsidRDefault="0080277F" w:rsidP="0080277F">
      <w:pPr>
        <w:pStyle w:val="Odlomakpopisa"/>
        <w:numPr>
          <w:ilvl w:val="0"/>
          <w:numId w:val="17"/>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Dječje jaslice i vrtić Duga Resa</w:t>
      </w:r>
    </w:p>
    <w:p w14:paraId="60B3DCD0" w14:textId="77777777" w:rsidR="0080277F" w:rsidRPr="0080277F" w:rsidRDefault="0080277F" w:rsidP="0080277F">
      <w:pPr>
        <w:spacing w:line="240" w:lineRule="auto"/>
        <w:rPr>
          <w:rFonts w:ascii="Times New Roman" w:hAnsi="Times New Roman" w:cs="Times New Roman"/>
          <w:sz w:val="24"/>
          <w:szCs w:val="24"/>
        </w:rPr>
      </w:pPr>
    </w:p>
    <w:p w14:paraId="6F2AF1A0" w14:textId="77777777"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t>Na području Grada Ogulina (5):</w:t>
      </w:r>
    </w:p>
    <w:p w14:paraId="5D846DB3" w14:textId="77777777" w:rsidR="0080277F" w:rsidRPr="0080277F" w:rsidRDefault="0080277F" w:rsidP="0080277F">
      <w:pPr>
        <w:pStyle w:val="Odlomakpopisa"/>
        <w:numPr>
          <w:ilvl w:val="0"/>
          <w:numId w:val="18"/>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Grad Ogulin</w:t>
      </w:r>
    </w:p>
    <w:p w14:paraId="3C715F7E" w14:textId="77777777" w:rsidR="0080277F" w:rsidRPr="0080277F" w:rsidRDefault="0080277F" w:rsidP="0080277F">
      <w:pPr>
        <w:pStyle w:val="Odlomakpopisa"/>
        <w:numPr>
          <w:ilvl w:val="0"/>
          <w:numId w:val="18"/>
        </w:numPr>
        <w:spacing w:after="160" w:line="259" w:lineRule="auto"/>
        <w:rPr>
          <w:rFonts w:ascii="Times New Roman" w:hAnsi="Times New Roman" w:cs="Times New Roman"/>
          <w:sz w:val="24"/>
          <w:szCs w:val="24"/>
        </w:rPr>
      </w:pPr>
      <w:r w:rsidRPr="0080277F">
        <w:rPr>
          <w:rFonts w:ascii="Times New Roman" w:hAnsi="Times New Roman" w:cs="Times New Roman"/>
          <w:sz w:val="24"/>
          <w:szCs w:val="24"/>
        </w:rPr>
        <w:t>Ministarstvo financija, Porezna uprava- Područni ured Karlovac, Ispostava Ogulin</w:t>
      </w:r>
    </w:p>
    <w:p w14:paraId="64693B17" w14:textId="77777777" w:rsidR="0080277F" w:rsidRPr="0080277F" w:rsidRDefault="0080277F" w:rsidP="0080277F">
      <w:pPr>
        <w:pStyle w:val="Odlomakpopisa"/>
        <w:numPr>
          <w:ilvl w:val="0"/>
          <w:numId w:val="18"/>
        </w:numPr>
        <w:spacing w:after="160" w:line="259" w:lineRule="auto"/>
        <w:rPr>
          <w:rFonts w:ascii="Times New Roman" w:hAnsi="Times New Roman" w:cs="Times New Roman"/>
          <w:sz w:val="24"/>
          <w:szCs w:val="24"/>
        </w:rPr>
      </w:pPr>
      <w:r w:rsidRPr="0080277F">
        <w:rPr>
          <w:rFonts w:ascii="Times New Roman" w:hAnsi="Times New Roman" w:cs="Times New Roman"/>
          <w:sz w:val="24"/>
          <w:szCs w:val="24"/>
        </w:rPr>
        <w:t>Državna geodetska uprava, Područni ured za katastar Karlovac, Odjel za katastar nekretnina Ogulin</w:t>
      </w:r>
    </w:p>
    <w:p w14:paraId="340CC4C9" w14:textId="77777777" w:rsidR="0080277F" w:rsidRPr="0080277F" w:rsidRDefault="0080277F" w:rsidP="0080277F">
      <w:pPr>
        <w:pStyle w:val="Odlomakpopisa"/>
        <w:numPr>
          <w:ilvl w:val="0"/>
          <w:numId w:val="18"/>
        </w:numPr>
        <w:spacing w:after="160" w:line="259" w:lineRule="auto"/>
        <w:rPr>
          <w:rFonts w:ascii="Times New Roman" w:hAnsi="Times New Roman" w:cs="Times New Roman"/>
          <w:sz w:val="24"/>
          <w:szCs w:val="24"/>
        </w:rPr>
      </w:pPr>
      <w:r w:rsidRPr="0080277F">
        <w:rPr>
          <w:rFonts w:ascii="Times New Roman" w:hAnsi="Times New Roman" w:cs="Times New Roman"/>
          <w:sz w:val="24"/>
          <w:szCs w:val="24"/>
        </w:rPr>
        <w:t>Općinski sud u Karlovcu-Stalna služba u Ogulinu</w:t>
      </w:r>
    </w:p>
    <w:p w14:paraId="68E62E48" w14:textId="77777777" w:rsidR="0080277F" w:rsidRPr="0080277F" w:rsidRDefault="0080277F" w:rsidP="0080277F">
      <w:pPr>
        <w:pStyle w:val="Odlomakpopisa"/>
        <w:numPr>
          <w:ilvl w:val="0"/>
          <w:numId w:val="18"/>
        </w:numPr>
        <w:spacing w:after="160" w:line="259" w:lineRule="auto"/>
        <w:rPr>
          <w:rFonts w:ascii="Times New Roman" w:hAnsi="Times New Roman" w:cs="Times New Roman"/>
          <w:sz w:val="24"/>
          <w:szCs w:val="24"/>
        </w:rPr>
      </w:pPr>
      <w:r w:rsidRPr="0080277F">
        <w:rPr>
          <w:rFonts w:ascii="Times New Roman" w:hAnsi="Times New Roman" w:cs="Times New Roman"/>
          <w:sz w:val="24"/>
          <w:szCs w:val="24"/>
        </w:rPr>
        <w:t>Hrvatske šume - Uprava šuma Podružnica Ogulin</w:t>
      </w:r>
    </w:p>
    <w:p w14:paraId="618A6323" w14:textId="77777777" w:rsidR="0080277F" w:rsidRPr="0080277F" w:rsidRDefault="0080277F" w:rsidP="0080277F">
      <w:pPr>
        <w:pStyle w:val="Odlomakpopisa"/>
        <w:spacing w:line="240" w:lineRule="auto"/>
        <w:rPr>
          <w:rFonts w:ascii="Times New Roman" w:hAnsi="Times New Roman" w:cs="Times New Roman"/>
          <w:sz w:val="24"/>
          <w:szCs w:val="24"/>
        </w:rPr>
      </w:pPr>
    </w:p>
    <w:p w14:paraId="150A0D89" w14:textId="77777777"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t>Na području Grada Slunja (3):</w:t>
      </w:r>
    </w:p>
    <w:p w14:paraId="3DB5EFC0" w14:textId="77777777" w:rsidR="0080277F" w:rsidRPr="0080277F" w:rsidRDefault="0080277F" w:rsidP="0080277F">
      <w:pPr>
        <w:pStyle w:val="Odlomakpopisa"/>
        <w:numPr>
          <w:ilvl w:val="0"/>
          <w:numId w:val="19"/>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Dom zdravlja Slunj</w:t>
      </w:r>
    </w:p>
    <w:p w14:paraId="07BB6E52" w14:textId="77777777" w:rsidR="0080277F" w:rsidRPr="0080277F" w:rsidRDefault="0080277F" w:rsidP="0080277F">
      <w:pPr>
        <w:pStyle w:val="Odlomakpopisa"/>
        <w:numPr>
          <w:ilvl w:val="0"/>
          <w:numId w:val="19"/>
        </w:numPr>
        <w:spacing w:after="160" w:line="259" w:lineRule="auto"/>
        <w:rPr>
          <w:rFonts w:ascii="Times New Roman" w:hAnsi="Times New Roman" w:cs="Times New Roman"/>
          <w:sz w:val="24"/>
          <w:szCs w:val="24"/>
        </w:rPr>
      </w:pPr>
      <w:r w:rsidRPr="0080277F">
        <w:rPr>
          <w:rFonts w:ascii="Times New Roman" w:hAnsi="Times New Roman" w:cs="Times New Roman"/>
          <w:sz w:val="24"/>
          <w:szCs w:val="24"/>
        </w:rPr>
        <w:t>Ministarstvo financija, Porezna uprava- Područni ured Karlovac, Ispostava Slunj</w:t>
      </w:r>
    </w:p>
    <w:p w14:paraId="3C8403E6" w14:textId="77777777" w:rsidR="0080277F" w:rsidRPr="0080277F" w:rsidRDefault="0080277F" w:rsidP="0080277F">
      <w:pPr>
        <w:pStyle w:val="Odlomakpopisa"/>
        <w:numPr>
          <w:ilvl w:val="0"/>
          <w:numId w:val="19"/>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Državna geodetska uprava, Područni ured za katastar Karlovac, Ispostava za katastar nekretnina Slunj</w:t>
      </w:r>
    </w:p>
    <w:p w14:paraId="2F966CAA" w14:textId="77777777" w:rsidR="0080277F" w:rsidRPr="0080277F" w:rsidRDefault="0080277F" w:rsidP="0080277F">
      <w:pPr>
        <w:pStyle w:val="Odlomakpopisa"/>
        <w:spacing w:line="240" w:lineRule="auto"/>
        <w:rPr>
          <w:rFonts w:ascii="Times New Roman" w:hAnsi="Times New Roman" w:cs="Times New Roman"/>
          <w:sz w:val="24"/>
          <w:szCs w:val="24"/>
        </w:rPr>
      </w:pPr>
    </w:p>
    <w:p w14:paraId="38D394FE" w14:textId="77777777"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t>Na području Grada Ozlja (5):</w:t>
      </w:r>
    </w:p>
    <w:p w14:paraId="2807A8F2" w14:textId="77777777" w:rsidR="0080277F" w:rsidRPr="0080277F" w:rsidRDefault="0080277F" w:rsidP="0080277F">
      <w:pPr>
        <w:pStyle w:val="Odlomakpopisa"/>
        <w:numPr>
          <w:ilvl w:val="0"/>
          <w:numId w:val="20"/>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Slava Raškaj Ozalj</w:t>
      </w:r>
    </w:p>
    <w:p w14:paraId="48E90921" w14:textId="77777777" w:rsidR="0080277F" w:rsidRPr="0080277F" w:rsidRDefault="0080277F" w:rsidP="0080277F">
      <w:pPr>
        <w:pStyle w:val="Odlomakpopisa"/>
        <w:numPr>
          <w:ilvl w:val="0"/>
          <w:numId w:val="20"/>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Dječji vrtić Zvončić, Ozalj</w:t>
      </w:r>
    </w:p>
    <w:p w14:paraId="2F102030" w14:textId="77777777" w:rsidR="0080277F" w:rsidRPr="0080277F" w:rsidRDefault="0080277F" w:rsidP="0080277F">
      <w:pPr>
        <w:pStyle w:val="Odlomakpopisa"/>
        <w:numPr>
          <w:ilvl w:val="0"/>
          <w:numId w:val="20"/>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Javni bilježnik Tea Ivić Jenkač Ozalj</w:t>
      </w:r>
    </w:p>
    <w:p w14:paraId="18AFAC2E" w14:textId="77777777" w:rsidR="0080277F" w:rsidRPr="0080277F" w:rsidRDefault="0080277F" w:rsidP="0080277F">
      <w:pPr>
        <w:pStyle w:val="Odlomakpopisa"/>
        <w:numPr>
          <w:ilvl w:val="0"/>
          <w:numId w:val="20"/>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Dom zdravlja Ozalj</w:t>
      </w:r>
    </w:p>
    <w:p w14:paraId="266D12EA" w14:textId="77777777" w:rsidR="0080277F" w:rsidRPr="0080277F" w:rsidRDefault="0080277F" w:rsidP="0080277F">
      <w:pPr>
        <w:pStyle w:val="Odlomakpopisa"/>
        <w:numPr>
          <w:ilvl w:val="0"/>
          <w:numId w:val="20"/>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Državna geodetska uprava, Područni ured za katastar Karlovac, Odjel za katastar nekretnina Ozalj</w:t>
      </w:r>
    </w:p>
    <w:p w14:paraId="417B694F" w14:textId="77777777" w:rsidR="0080277F" w:rsidRPr="0080277F" w:rsidRDefault="0080277F" w:rsidP="0080277F">
      <w:pPr>
        <w:spacing w:line="240" w:lineRule="auto"/>
        <w:rPr>
          <w:rFonts w:ascii="Times New Roman" w:hAnsi="Times New Roman" w:cs="Times New Roman"/>
          <w:sz w:val="24"/>
          <w:szCs w:val="24"/>
        </w:rPr>
      </w:pPr>
    </w:p>
    <w:p w14:paraId="3683CE6C" w14:textId="77777777"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t>Na području Općine Josipdol (2):</w:t>
      </w:r>
    </w:p>
    <w:p w14:paraId="7992CD16" w14:textId="77777777" w:rsidR="0080277F" w:rsidRPr="0080277F" w:rsidRDefault="0080277F" w:rsidP="0080277F">
      <w:pPr>
        <w:pStyle w:val="Odlomakpopisa"/>
        <w:numPr>
          <w:ilvl w:val="0"/>
          <w:numId w:val="21"/>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Općina Josipdol</w:t>
      </w:r>
    </w:p>
    <w:p w14:paraId="0FD2CC9E" w14:textId="77777777" w:rsidR="0080277F" w:rsidRPr="0080277F" w:rsidRDefault="0080277F" w:rsidP="0080277F">
      <w:pPr>
        <w:pStyle w:val="Odlomakpopisa"/>
        <w:numPr>
          <w:ilvl w:val="0"/>
          <w:numId w:val="21"/>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Josipdol</w:t>
      </w:r>
    </w:p>
    <w:p w14:paraId="1D75FE0D" w14:textId="77777777" w:rsidR="00367681" w:rsidRDefault="00367681" w:rsidP="0080277F">
      <w:pPr>
        <w:spacing w:line="240" w:lineRule="auto"/>
        <w:rPr>
          <w:rFonts w:ascii="Times New Roman" w:hAnsi="Times New Roman" w:cs="Times New Roman"/>
          <w:sz w:val="24"/>
          <w:szCs w:val="24"/>
          <w:u w:val="single"/>
        </w:rPr>
      </w:pPr>
    </w:p>
    <w:p w14:paraId="529FFD6E" w14:textId="77777777"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t>Na području Općine Generalski Stol (1):</w:t>
      </w:r>
    </w:p>
    <w:p w14:paraId="5ECA5474" w14:textId="77777777" w:rsidR="0080277F" w:rsidRPr="0080277F" w:rsidRDefault="0080277F" w:rsidP="0080277F">
      <w:pPr>
        <w:pStyle w:val="Odlomakpopisa"/>
        <w:numPr>
          <w:ilvl w:val="0"/>
          <w:numId w:val="22"/>
        </w:numPr>
        <w:spacing w:after="160" w:line="259" w:lineRule="auto"/>
        <w:rPr>
          <w:rFonts w:ascii="Times New Roman" w:hAnsi="Times New Roman" w:cs="Times New Roman"/>
          <w:sz w:val="24"/>
          <w:szCs w:val="24"/>
        </w:rPr>
      </w:pPr>
      <w:r w:rsidRPr="0080277F">
        <w:rPr>
          <w:rFonts w:ascii="Times New Roman" w:hAnsi="Times New Roman" w:cs="Times New Roman"/>
          <w:sz w:val="24"/>
          <w:szCs w:val="24"/>
        </w:rPr>
        <w:t>Općina Generalski Stol</w:t>
      </w:r>
    </w:p>
    <w:p w14:paraId="6C6DBF3B" w14:textId="77777777"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t>Na području Općine Lasinja (2):</w:t>
      </w:r>
    </w:p>
    <w:p w14:paraId="494E2834" w14:textId="77777777" w:rsidR="0080277F" w:rsidRPr="0080277F" w:rsidRDefault="0080277F" w:rsidP="0080277F">
      <w:pPr>
        <w:pStyle w:val="Odlomakpopisa"/>
        <w:numPr>
          <w:ilvl w:val="0"/>
          <w:numId w:val="23"/>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Općina Lasinja</w:t>
      </w:r>
    </w:p>
    <w:p w14:paraId="566930C6" w14:textId="77777777" w:rsidR="0080277F" w:rsidRPr="0080277F" w:rsidRDefault="0080277F" w:rsidP="0080277F">
      <w:pPr>
        <w:pStyle w:val="Odlomakpopisa"/>
        <w:numPr>
          <w:ilvl w:val="0"/>
          <w:numId w:val="23"/>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Antun Klasinc Lasinja</w:t>
      </w:r>
    </w:p>
    <w:p w14:paraId="7EDA364B" w14:textId="77777777" w:rsidR="003151BB" w:rsidRDefault="003151BB">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1C810CA0" w14:textId="77226DC6"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lastRenderedPageBreak/>
        <w:t>Na području Općine Vojnić (4):</w:t>
      </w:r>
    </w:p>
    <w:p w14:paraId="1DCE10CC" w14:textId="77777777" w:rsidR="0080277F" w:rsidRPr="0080277F" w:rsidRDefault="0080277F" w:rsidP="0080277F">
      <w:pPr>
        <w:pStyle w:val="Odlomakpopisa"/>
        <w:numPr>
          <w:ilvl w:val="0"/>
          <w:numId w:val="24"/>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Općina Vojnić</w:t>
      </w:r>
    </w:p>
    <w:p w14:paraId="05671E35" w14:textId="77777777" w:rsidR="0080277F" w:rsidRPr="0080277F" w:rsidRDefault="0080277F" w:rsidP="0080277F">
      <w:pPr>
        <w:pStyle w:val="Odlomakpopisa"/>
        <w:numPr>
          <w:ilvl w:val="0"/>
          <w:numId w:val="24"/>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Vojnić</w:t>
      </w:r>
    </w:p>
    <w:p w14:paraId="5FFE7E4A" w14:textId="77777777" w:rsidR="0080277F" w:rsidRPr="0080277F" w:rsidRDefault="0080277F" w:rsidP="0080277F">
      <w:pPr>
        <w:pStyle w:val="Odlomakpopisa"/>
        <w:numPr>
          <w:ilvl w:val="0"/>
          <w:numId w:val="24"/>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Ministarstvo financija, Porezna uprava- Područni ured Karlovac, Ispostava Ogulin, Samostalni izvršitelji Vojnić</w:t>
      </w:r>
    </w:p>
    <w:p w14:paraId="413FCF13" w14:textId="77777777" w:rsidR="0080277F" w:rsidRPr="0080277F" w:rsidRDefault="0080277F" w:rsidP="0080277F">
      <w:pPr>
        <w:pStyle w:val="Odlomakpopisa"/>
        <w:numPr>
          <w:ilvl w:val="0"/>
          <w:numId w:val="24"/>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Državna geodetska uprava, Područni ured za katastar Karlovac, Odjel za katastar nekretnina Ozalj, Ispostava  Vojnić</w:t>
      </w:r>
    </w:p>
    <w:p w14:paraId="47F7DED9" w14:textId="77777777" w:rsidR="0080277F" w:rsidRPr="0080277F" w:rsidRDefault="0080277F" w:rsidP="0080277F">
      <w:pPr>
        <w:pStyle w:val="Odlomakpopisa"/>
        <w:spacing w:line="240" w:lineRule="auto"/>
        <w:rPr>
          <w:rFonts w:ascii="Times New Roman" w:hAnsi="Times New Roman" w:cs="Times New Roman"/>
          <w:sz w:val="24"/>
          <w:szCs w:val="24"/>
        </w:rPr>
      </w:pPr>
    </w:p>
    <w:p w14:paraId="0B2D0799" w14:textId="77777777" w:rsidR="0080277F" w:rsidRPr="0080277F" w:rsidRDefault="0080277F" w:rsidP="0080277F">
      <w:pPr>
        <w:spacing w:after="0" w:line="240" w:lineRule="auto"/>
        <w:jc w:val="both"/>
        <w:rPr>
          <w:rFonts w:ascii="Times New Roman" w:eastAsia="Times New Roman" w:hAnsi="Times New Roman" w:cs="Times New Roman"/>
          <w:b/>
          <w:bCs/>
          <w:sz w:val="24"/>
          <w:szCs w:val="24"/>
          <w:lang w:eastAsia="hr-HR"/>
        </w:rPr>
      </w:pPr>
      <w:r w:rsidRPr="0080277F">
        <w:rPr>
          <w:rFonts w:ascii="Times New Roman" w:eastAsia="Times New Roman" w:hAnsi="Times New Roman" w:cs="Times New Roman"/>
          <w:sz w:val="24"/>
          <w:szCs w:val="24"/>
          <w:lang w:eastAsia="hr-HR"/>
        </w:rPr>
        <w:t xml:space="preserve">- </w:t>
      </w:r>
      <w:r w:rsidRPr="0080277F">
        <w:rPr>
          <w:rFonts w:ascii="Times New Roman" w:eastAsia="Times New Roman" w:hAnsi="Times New Roman" w:cs="Times New Roman"/>
          <w:b/>
          <w:bCs/>
          <w:sz w:val="24"/>
          <w:szCs w:val="24"/>
          <w:lang w:eastAsia="hr-HR"/>
        </w:rPr>
        <w:t>na području Sisačko-moslavačke županije (6):</w:t>
      </w:r>
    </w:p>
    <w:p w14:paraId="5989271C" w14:textId="77777777" w:rsidR="0080277F" w:rsidRPr="0080277F" w:rsidRDefault="0080277F" w:rsidP="0080277F">
      <w:pPr>
        <w:spacing w:line="240" w:lineRule="auto"/>
        <w:rPr>
          <w:rFonts w:ascii="Times New Roman" w:hAnsi="Times New Roman" w:cs="Times New Roman"/>
          <w:sz w:val="24"/>
          <w:szCs w:val="24"/>
        </w:rPr>
      </w:pPr>
    </w:p>
    <w:p w14:paraId="7DAE55A7" w14:textId="77777777"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t>Na području Općine Gvozd (2):</w:t>
      </w:r>
    </w:p>
    <w:p w14:paraId="2418EADF" w14:textId="77777777" w:rsidR="0080277F" w:rsidRPr="0080277F" w:rsidRDefault="0080277F" w:rsidP="0080277F">
      <w:pPr>
        <w:pStyle w:val="Odlomakpopisa"/>
        <w:numPr>
          <w:ilvl w:val="0"/>
          <w:numId w:val="25"/>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Općina Gvozd</w:t>
      </w:r>
    </w:p>
    <w:p w14:paraId="6AF72295" w14:textId="77777777" w:rsidR="0080277F" w:rsidRPr="0080277F" w:rsidRDefault="0080277F" w:rsidP="0080277F">
      <w:pPr>
        <w:pStyle w:val="Odlomakpopisa"/>
        <w:numPr>
          <w:ilvl w:val="0"/>
          <w:numId w:val="25"/>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Gvozd</w:t>
      </w:r>
    </w:p>
    <w:p w14:paraId="25F6A976" w14:textId="77777777" w:rsidR="0080277F" w:rsidRPr="0080277F" w:rsidRDefault="0080277F" w:rsidP="0080277F">
      <w:pPr>
        <w:spacing w:line="240" w:lineRule="auto"/>
        <w:rPr>
          <w:rFonts w:ascii="Times New Roman" w:hAnsi="Times New Roman" w:cs="Times New Roman"/>
          <w:sz w:val="24"/>
          <w:szCs w:val="24"/>
        </w:rPr>
      </w:pPr>
    </w:p>
    <w:p w14:paraId="02CFED1C" w14:textId="77777777"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t>Na području Općine Topusko (4):</w:t>
      </w:r>
    </w:p>
    <w:p w14:paraId="7DC80B75" w14:textId="77777777" w:rsidR="0080277F" w:rsidRPr="0080277F" w:rsidRDefault="0080277F" w:rsidP="0080277F">
      <w:pPr>
        <w:pStyle w:val="Odlomakpopisa"/>
        <w:numPr>
          <w:ilvl w:val="0"/>
          <w:numId w:val="2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 xml:space="preserve">Općina Topusko </w:t>
      </w:r>
    </w:p>
    <w:p w14:paraId="7E6C81DC" w14:textId="77777777" w:rsidR="0080277F" w:rsidRPr="0080277F" w:rsidRDefault="0080277F" w:rsidP="0080277F">
      <w:pPr>
        <w:pStyle w:val="Odlomakpopisa"/>
        <w:numPr>
          <w:ilvl w:val="0"/>
          <w:numId w:val="2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Vladimir Nazor Topusko</w:t>
      </w:r>
    </w:p>
    <w:p w14:paraId="23BEDD85" w14:textId="77777777" w:rsidR="0080277F" w:rsidRPr="0080277F" w:rsidRDefault="0080277F" w:rsidP="0080277F">
      <w:pPr>
        <w:pStyle w:val="Odlomakpopisa"/>
        <w:numPr>
          <w:ilvl w:val="0"/>
          <w:numId w:val="2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Srednja škola Topusko</w:t>
      </w:r>
    </w:p>
    <w:p w14:paraId="6C44EFE3" w14:textId="77777777" w:rsidR="0080277F" w:rsidRPr="0080277F" w:rsidRDefault="0080277F" w:rsidP="0080277F">
      <w:pPr>
        <w:pStyle w:val="Odlomakpopisa"/>
        <w:numPr>
          <w:ilvl w:val="0"/>
          <w:numId w:val="2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Lječilište Topusko</w:t>
      </w:r>
    </w:p>
    <w:p w14:paraId="2BB3B6A0" w14:textId="77777777" w:rsidR="0080277F" w:rsidRDefault="0080277F" w:rsidP="0080277F">
      <w:pPr>
        <w:spacing w:line="240" w:lineRule="auto"/>
        <w:rPr>
          <w:b/>
        </w:rPr>
      </w:pPr>
    </w:p>
    <w:p w14:paraId="7930B7AA" w14:textId="77777777" w:rsidR="003151BB" w:rsidRPr="009526D8" w:rsidRDefault="003151BB" w:rsidP="003151BB">
      <w:pPr>
        <w:spacing w:after="0" w:line="240" w:lineRule="auto"/>
        <w:rPr>
          <w:rFonts w:ascii="Times New Roman" w:hAnsi="Times New Roman" w:cs="Times New Roman"/>
          <w:sz w:val="24"/>
          <w:szCs w:val="24"/>
        </w:rPr>
      </w:pPr>
      <w:r w:rsidRPr="009526D8">
        <w:rPr>
          <w:rFonts w:ascii="Times New Roman" w:eastAsia="Times New Roman" w:hAnsi="Times New Roman" w:cs="Times New Roman"/>
          <w:sz w:val="24"/>
          <w:szCs w:val="24"/>
        </w:rPr>
        <w:t>Sukladno usvojenom Nacionalnom planu oporavka i otpornosti dio poslova bit će usmjeren na aktivnosti vezane uz investiciju Ministarstva kulture i medija: </w:t>
      </w:r>
      <w:r w:rsidRPr="009526D8">
        <w:rPr>
          <w:rFonts w:ascii="Times New Roman" w:eastAsia="Times New Roman" w:hAnsi="Times New Roman" w:cs="Times New Roman"/>
          <w:sz w:val="24"/>
          <w:szCs w:val="24"/>
          <w:shd w:val="clear" w:color="auto" w:fill="FFFFFF"/>
        </w:rPr>
        <w:t>Unaprjeđenje digitalne infrastrukture i usluga javnog sektora razvojem nacionalnog arhivskog informacijskog sustava i jačanjem nacionalne mreže arhiva. Ove aktivnosti provodit će se u koordinaciji s Hrvatskim državnim arhivom i ostalim područnim državnim arhivima</w:t>
      </w:r>
    </w:p>
    <w:p w14:paraId="5D02FA34" w14:textId="77777777" w:rsidR="003151BB" w:rsidRPr="009526D8" w:rsidRDefault="003151BB" w:rsidP="003151BB">
      <w:pPr>
        <w:tabs>
          <w:tab w:val="num" w:pos="720"/>
        </w:tabs>
        <w:spacing w:after="0" w:line="240" w:lineRule="auto"/>
        <w:jc w:val="both"/>
        <w:rPr>
          <w:rFonts w:ascii="Times New Roman" w:eastAsia="Times New Roman" w:hAnsi="Times New Roman" w:cs="Times New Roman"/>
          <w:b/>
          <w:bCs/>
          <w:sz w:val="24"/>
          <w:szCs w:val="24"/>
          <w:lang w:eastAsia="hr-HR"/>
        </w:rPr>
      </w:pPr>
      <w:r w:rsidRPr="009526D8">
        <w:rPr>
          <w:rFonts w:ascii="Times New Roman" w:hAnsi="Times New Roman" w:cs="Times New Roman"/>
          <w:sz w:val="24"/>
          <w:szCs w:val="24"/>
        </w:rPr>
        <w:t>Jedna od tri glavne grupe aktivnosti unutar ove mjere je digitalizacija gradiva pravosudnih tijela koja će se provoditi u pravosudnim tijelima na području nadležnosti svih državnih arhiva u Republici Hrvatskoj. Sukladno tome, DAKA će obavljati stručni nadzor nad svim pravosudnim tijelima na području svoje nadležnosti te ih savjetovati i usmjeravati prema postupcima sređivanja, odabiranja i izlučivanja gradiva kao priprema za navedenu planiranu digitalizaciju.</w:t>
      </w:r>
    </w:p>
    <w:p w14:paraId="0829E82B" w14:textId="77777777" w:rsidR="003151BB" w:rsidRDefault="003151BB" w:rsidP="005104D0">
      <w:pPr>
        <w:spacing w:after="0" w:line="240" w:lineRule="auto"/>
        <w:rPr>
          <w:rFonts w:ascii="Times New Roman" w:eastAsia="Times New Roman" w:hAnsi="Times New Roman" w:cs="Times New Roman"/>
          <w:sz w:val="24"/>
          <w:szCs w:val="24"/>
          <w:lang w:eastAsia="hr-HR"/>
        </w:rPr>
      </w:pPr>
    </w:p>
    <w:p w14:paraId="74C19FE9" w14:textId="77777777" w:rsidR="003151BB" w:rsidRDefault="003151BB" w:rsidP="005104D0">
      <w:pPr>
        <w:spacing w:after="0" w:line="240" w:lineRule="auto"/>
        <w:rPr>
          <w:rFonts w:ascii="Times New Roman" w:eastAsia="Times New Roman" w:hAnsi="Times New Roman" w:cs="Times New Roman"/>
          <w:sz w:val="24"/>
          <w:szCs w:val="24"/>
          <w:lang w:eastAsia="hr-HR"/>
        </w:rPr>
      </w:pPr>
    </w:p>
    <w:p w14:paraId="2871E5FA" w14:textId="55889B7B"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Nadzorom će biti obuhvaćene i zbirke i arhivsko gradivo privatnih vlasnika ili posjednika.</w:t>
      </w:r>
    </w:p>
    <w:p w14:paraId="34907718" w14:textId="77777777" w:rsidR="005104D0" w:rsidRPr="005104D0" w:rsidRDefault="005104D0" w:rsidP="005104D0">
      <w:pPr>
        <w:spacing w:after="0" w:line="240" w:lineRule="auto"/>
        <w:ind w:left="720"/>
        <w:rPr>
          <w:rFonts w:ascii="Times New Roman" w:eastAsia="Times New Roman" w:hAnsi="Times New Roman" w:cs="Times New Roman"/>
          <w:sz w:val="24"/>
          <w:szCs w:val="24"/>
          <w:u w:val="single"/>
          <w:lang w:eastAsia="hr-HR"/>
        </w:rPr>
      </w:pPr>
    </w:p>
    <w:p w14:paraId="2535B44E" w14:textId="77777777" w:rsid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Napomena: Uz gore navedene planirane obilaske stvaratelja uvijek postoji mogućnost dodatnih promjena, npr. da se vrše dodatni kontrolni nadzori kod nekih stvaratelja/posjednika, da se vrše konzultativni pregledi i obilasci po pozivu samih stvaratelja/posjednika, da se vrše pregledi gradiva zbog predloženog izlučivanja gradiva, predloženih predaja gradiva, pregleda zbog elementarnih nepogoda i drugih za sada nepredvidivih okolnosti. </w:t>
      </w:r>
    </w:p>
    <w:p w14:paraId="1852CCFC" w14:textId="77777777" w:rsidR="00367681" w:rsidRDefault="00367681" w:rsidP="005104D0">
      <w:pPr>
        <w:spacing w:after="0" w:line="240" w:lineRule="auto"/>
        <w:jc w:val="both"/>
        <w:rPr>
          <w:rFonts w:ascii="Times New Roman" w:eastAsia="Times New Roman" w:hAnsi="Times New Roman" w:cs="Times New Roman"/>
          <w:sz w:val="24"/>
          <w:szCs w:val="24"/>
          <w:lang w:eastAsia="hr-HR"/>
        </w:rPr>
      </w:pPr>
    </w:p>
    <w:p w14:paraId="3B8E9F50" w14:textId="77777777" w:rsidR="00367681" w:rsidRPr="005104D0" w:rsidRDefault="00367681" w:rsidP="005104D0">
      <w:pPr>
        <w:spacing w:after="0" w:line="240" w:lineRule="auto"/>
        <w:jc w:val="both"/>
        <w:rPr>
          <w:rFonts w:ascii="Times New Roman" w:eastAsia="Times New Roman" w:hAnsi="Times New Roman" w:cs="Times New Roman"/>
          <w:sz w:val="24"/>
          <w:szCs w:val="24"/>
          <w:lang w:eastAsia="hr-HR"/>
        </w:rPr>
      </w:pPr>
    </w:p>
    <w:p w14:paraId="698289A4" w14:textId="6ED3EA97" w:rsidR="00844077" w:rsidRDefault="00844077">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14:paraId="52DB8563" w14:textId="77777777" w:rsidR="005D7604" w:rsidRDefault="005D7604" w:rsidP="005104D0">
      <w:pPr>
        <w:rPr>
          <w:rFonts w:ascii="Times New Roman" w:eastAsia="Times New Roman" w:hAnsi="Times New Roman" w:cs="Times New Roman"/>
          <w:sz w:val="24"/>
          <w:szCs w:val="24"/>
          <w:lang w:eastAsia="hr-HR"/>
        </w:rPr>
      </w:pPr>
    </w:p>
    <w:bookmarkEnd w:id="7"/>
    <w:p w14:paraId="4FE740A7" w14:textId="653B6AA6" w:rsidR="005104D0" w:rsidRPr="009526D8"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1.2.</w:t>
      </w:r>
      <w:r w:rsidRPr="005104D0">
        <w:rPr>
          <w:rFonts w:ascii="Times New Roman" w:eastAsia="Times New Roman" w:hAnsi="Times New Roman" w:cs="Times New Roman"/>
          <w:b/>
          <w:sz w:val="24"/>
          <w:szCs w:val="20"/>
          <w:lang w:val="en-US" w:eastAsia="hr-HR"/>
        </w:rPr>
        <w:tab/>
      </w:r>
      <w:r w:rsidR="003151BB" w:rsidRPr="009526D8">
        <w:rPr>
          <w:rFonts w:ascii="Times New Roman" w:eastAsia="Times New Roman" w:hAnsi="Times New Roman" w:cs="Times New Roman"/>
          <w:b/>
          <w:sz w:val="24"/>
          <w:szCs w:val="20"/>
          <w:lang w:val="en-US" w:eastAsia="hr-HR"/>
        </w:rPr>
        <w:t>Izlučivanje i uništavanje javnog dokumentarnoga gradiva</w:t>
      </w:r>
    </w:p>
    <w:p w14:paraId="75A82BF8" w14:textId="77777777" w:rsidR="005104D0" w:rsidRPr="009526D8" w:rsidRDefault="005104D0" w:rsidP="005104D0">
      <w:pPr>
        <w:spacing w:after="0" w:line="240" w:lineRule="auto"/>
        <w:rPr>
          <w:rFonts w:ascii="Times New Roman" w:eastAsia="Times New Roman" w:hAnsi="Times New Roman" w:cs="Times New Roman"/>
          <w:sz w:val="24"/>
          <w:szCs w:val="24"/>
          <w:lang w:eastAsia="hr-HR"/>
        </w:rPr>
      </w:pPr>
    </w:p>
    <w:p w14:paraId="67221711" w14:textId="78251B84" w:rsidR="003151BB" w:rsidRPr="009526D8" w:rsidRDefault="005104D0" w:rsidP="005104D0">
      <w:pPr>
        <w:spacing w:after="0" w:line="240" w:lineRule="auto"/>
        <w:rPr>
          <w:rFonts w:ascii="Times New Roman" w:eastAsia="Times New Roman" w:hAnsi="Times New Roman" w:cs="Times New Roman"/>
          <w:sz w:val="24"/>
          <w:szCs w:val="24"/>
          <w:lang w:eastAsia="hr-HR"/>
        </w:rPr>
      </w:pPr>
      <w:r w:rsidRPr="009526D8">
        <w:rPr>
          <w:rFonts w:ascii="Times New Roman" w:eastAsia="Times New Roman" w:hAnsi="Times New Roman" w:cs="Times New Roman"/>
          <w:sz w:val="24"/>
          <w:szCs w:val="24"/>
          <w:lang w:eastAsia="hr-HR"/>
        </w:rPr>
        <w:t xml:space="preserve">Stvaratelje javnog dokumentarnog gradiva poticat će se na redovito provođenje postupka </w:t>
      </w:r>
      <w:r w:rsidR="003151BB" w:rsidRPr="009526D8">
        <w:rPr>
          <w:rFonts w:ascii="Times New Roman" w:eastAsia="Times New Roman" w:hAnsi="Times New Roman" w:cs="Times New Roman"/>
          <w:sz w:val="24"/>
          <w:szCs w:val="24"/>
          <w:lang w:eastAsia="hr-HR"/>
        </w:rPr>
        <w:t xml:space="preserve">izlučivanja i uništavanja javnog dokumentarnog gradiva kojemu su protekli rokovi čuvanja i </w:t>
      </w:r>
      <w:r w:rsidR="00470C91" w:rsidRPr="009526D8">
        <w:rPr>
          <w:rFonts w:ascii="Times New Roman" w:eastAsia="Times New Roman" w:hAnsi="Times New Roman" w:cs="Times New Roman"/>
          <w:sz w:val="24"/>
          <w:szCs w:val="24"/>
          <w:lang w:eastAsia="hr-HR"/>
        </w:rPr>
        <w:t xml:space="preserve">koje </w:t>
      </w:r>
      <w:r w:rsidR="003151BB" w:rsidRPr="009526D8">
        <w:rPr>
          <w:rFonts w:ascii="Times New Roman" w:eastAsia="Times New Roman" w:hAnsi="Times New Roman" w:cs="Times New Roman"/>
          <w:sz w:val="24"/>
          <w:szCs w:val="24"/>
          <w:lang w:eastAsia="hr-HR"/>
        </w:rPr>
        <w:t>nema značenja za tekuće poslovanje stvaratelja gradiva niti svojstvo arhivskoga gradiva ili kulturnog dobra</w:t>
      </w:r>
      <w:r w:rsidR="00470C91" w:rsidRPr="009526D8">
        <w:rPr>
          <w:rFonts w:ascii="Times New Roman" w:eastAsia="Times New Roman" w:hAnsi="Times New Roman" w:cs="Times New Roman"/>
          <w:sz w:val="24"/>
          <w:szCs w:val="24"/>
          <w:lang w:eastAsia="hr-HR"/>
        </w:rPr>
        <w:t>. Izlučivanje gradiva</w:t>
      </w:r>
      <w:r w:rsidR="007E61AC" w:rsidRPr="009526D8">
        <w:rPr>
          <w:rFonts w:ascii="Times New Roman" w:eastAsia="Times New Roman" w:hAnsi="Times New Roman" w:cs="Times New Roman"/>
          <w:sz w:val="24"/>
          <w:szCs w:val="24"/>
          <w:lang w:eastAsia="hr-HR"/>
        </w:rPr>
        <w:t xml:space="preserve"> DAKA odobrava ili odbija rješenjem</w:t>
      </w:r>
      <w:r w:rsidR="00470C91" w:rsidRPr="009526D8">
        <w:rPr>
          <w:rFonts w:ascii="Times New Roman" w:eastAsia="Times New Roman" w:hAnsi="Times New Roman" w:cs="Times New Roman"/>
          <w:sz w:val="24"/>
          <w:szCs w:val="24"/>
          <w:lang w:eastAsia="hr-HR"/>
        </w:rPr>
        <w:t>.</w:t>
      </w:r>
      <w:r w:rsidR="007E61AC" w:rsidRPr="009526D8">
        <w:rPr>
          <w:rFonts w:ascii="Times New Roman" w:eastAsia="Times New Roman" w:hAnsi="Times New Roman" w:cs="Times New Roman"/>
          <w:sz w:val="24"/>
          <w:szCs w:val="24"/>
          <w:lang w:eastAsia="hr-HR"/>
        </w:rPr>
        <w:t xml:space="preserve">  </w:t>
      </w:r>
    </w:p>
    <w:p w14:paraId="429D7C68" w14:textId="77777777" w:rsidR="00470C91" w:rsidRPr="009526D8" w:rsidRDefault="00470C91" w:rsidP="005104D0">
      <w:pPr>
        <w:spacing w:after="0" w:line="240" w:lineRule="auto"/>
        <w:rPr>
          <w:rFonts w:ascii="Times New Roman" w:eastAsia="Times New Roman" w:hAnsi="Times New Roman" w:cs="Times New Roman"/>
          <w:sz w:val="24"/>
          <w:szCs w:val="24"/>
          <w:lang w:eastAsia="hr-HR"/>
        </w:rPr>
      </w:pPr>
    </w:p>
    <w:p w14:paraId="09E9564B" w14:textId="24C1BD55" w:rsidR="005104D0" w:rsidRPr="009526D8" w:rsidRDefault="005104D0" w:rsidP="005104D0">
      <w:pPr>
        <w:spacing w:after="0" w:line="240" w:lineRule="auto"/>
        <w:rPr>
          <w:rFonts w:ascii="Times New Roman" w:eastAsia="Times New Roman" w:hAnsi="Times New Roman" w:cs="Times New Roman"/>
          <w:sz w:val="24"/>
          <w:szCs w:val="24"/>
          <w:lang w:eastAsia="hr-HR"/>
        </w:rPr>
      </w:pPr>
      <w:r w:rsidRPr="009526D8">
        <w:rPr>
          <w:rFonts w:ascii="Times New Roman" w:eastAsia="Times New Roman" w:hAnsi="Times New Roman" w:cs="Times New Roman"/>
          <w:sz w:val="24"/>
          <w:szCs w:val="24"/>
          <w:lang w:eastAsia="hr-HR"/>
        </w:rPr>
        <w:t>Obavljat će se nadzor nad gradivom</w:t>
      </w:r>
      <w:r w:rsidR="003151BB" w:rsidRPr="009526D8">
        <w:rPr>
          <w:rFonts w:ascii="Times New Roman" w:eastAsia="Times New Roman" w:hAnsi="Times New Roman" w:cs="Times New Roman"/>
          <w:sz w:val="24"/>
          <w:szCs w:val="24"/>
          <w:lang w:eastAsia="hr-HR"/>
        </w:rPr>
        <w:t xml:space="preserve"> predloženom </w:t>
      </w:r>
      <w:r w:rsidRPr="009526D8">
        <w:rPr>
          <w:rFonts w:ascii="Times New Roman" w:eastAsia="Times New Roman" w:hAnsi="Times New Roman" w:cs="Times New Roman"/>
          <w:sz w:val="24"/>
          <w:szCs w:val="24"/>
          <w:lang w:eastAsia="hr-HR"/>
        </w:rPr>
        <w:t>za izlučivanje, davati stručna mišljenja</w:t>
      </w:r>
      <w:r w:rsidR="0080277F" w:rsidRPr="009526D8">
        <w:rPr>
          <w:rFonts w:ascii="Times New Roman" w:eastAsia="Times New Roman" w:hAnsi="Times New Roman" w:cs="Times New Roman"/>
          <w:sz w:val="24"/>
          <w:szCs w:val="24"/>
          <w:lang w:eastAsia="hr-HR"/>
        </w:rPr>
        <w:t>.</w:t>
      </w:r>
    </w:p>
    <w:p w14:paraId="57A03D08" w14:textId="77777777" w:rsidR="005104D0" w:rsidRPr="003151BB" w:rsidRDefault="005104D0" w:rsidP="005104D0">
      <w:pPr>
        <w:spacing w:after="0" w:line="240" w:lineRule="auto"/>
        <w:rPr>
          <w:rFonts w:ascii="Times New Roman" w:eastAsia="Times New Roman" w:hAnsi="Times New Roman" w:cs="Times New Roman"/>
          <w:b/>
          <w:color w:val="FF0000"/>
          <w:sz w:val="24"/>
          <w:szCs w:val="24"/>
          <w:lang w:eastAsia="hr-HR"/>
        </w:rPr>
      </w:pPr>
    </w:p>
    <w:p w14:paraId="3952482E"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1.5.</w:t>
      </w:r>
      <w:r w:rsidRPr="005104D0">
        <w:rPr>
          <w:rFonts w:ascii="Times New Roman" w:eastAsia="Times New Roman" w:hAnsi="Times New Roman" w:cs="Times New Roman"/>
          <w:b/>
          <w:sz w:val="24"/>
          <w:szCs w:val="20"/>
          <w:lang w:val="en-US" w:eastAsia="hr-HR"/>
        </w:rPr>
        <w:tab/>
        <w:t>Evidencije</w:t>
      </w:r>
    </w:p>
    <w:p w14:paraId="24A7D23F"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553983F1" w14:textId="381EA106" w:rsidR="005104D0" w:rsidRDefault="005104D0" w:rsidP="005104D0">
      <w:pPr>
        <w:spacing w:after="0" w:line="240" w:lineRule="auto"/>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1.5.1.   </w:t>
      </w:r>
      <w:bookmarkStart w:id="12" w:name="_Hlk47003319"/>
      <w:r w:rsidRPr="005104D0">
        <w:rPr>
          <w:rFonts w:ascii="Times New Roman" w:eastAsia="Times New Roman" w:hAnsi="Times New Roman" w:cs="Times New Roman"/>
          <w:b/>
          <w:sz w:val="24"/>
          <w:szCs w:val="24"/>
          <w:lang w:eastAsia="hr-HR"/>
        </w:rPr>
        <w:t>Evidencije o dokumentarnom i arhivskom gradivu</w:t>
      </w:r>
      <w:bookmarkEnd w:id="12"/>
      <w:r w:rsidRPr="005104D0">
        <w:rPr>
          <w:rFonts w:ascii="Times New Roman" w:eastAsia="Times New Roman" w:hAnsi="Times New Roman" w:cs="Times New Roman"/>
          <w:b/>
          <w:sz w:val="24"/>
          <w:szCs w:val="24"/>
          <w:lang w:eastAsia="hr-HR"/>
        </w:rPr>
        <w:t xml:space="preserve"> izvan arhiva</w:t>
      </w:r>
    </w:p>
    <w:p w14:paraId="0A144650" w14:textId="77777777" w:rsidR="00844077" w:rsidRPr="005104D0" w:rsidRDefault="00844077" w:rsidP="005104D0">
      <w:pPr>
        <w:spacing w:after="0" w:line="240" w:lineRule="auto"/>
        <w:rPr>
          <w:rFonts w:ascii="Times New Roman" w:eastAsia="Times New Roman" w:hAnsi="Times New Roman" w:cs="Times New Roman"/>
          <w:sz w:val="24"/>
          <w:szCs w:val="24"/>
          <w:lang w:eastAsia="hr-HR"/>
        </w:rPr>
      </w:pPr>
    </w:p>
    <w:p w14:paraId="08B5B94E" w14:textId="17EC24BE" w:rsidR="007E61AC" w:rsidRPr="009526D8" w:rsidRDefault="003C7046" w:rsidP="007E61AC">
      <w:pPr>
        <w:spacing w:after="0" w:line="240" w:lineRule="auto"/>
        <w:jc w:val="both"/>
        <w:rPr>
          <w:rFonts w:ascii="Times New Roman" w:eastAsia="Times New Roman" w:hAnsi="Times New Roman" w:cs="Times New Roman"/>
          <w:sz w:val="24"/>
          <w:szCs w:val="24"/>
          <w:lang w:eastAsia="hr-HR"/>
        </w:rPr>
      </w:pPr>
      <w:r w:rsidRPr="009526D8">
        <w:rPr>
          <w:rFonts w:ascii="Times New Roman" w:eastAsia="Times New Roman" w:hAnsi="Times New Roman" w:cs="Times New Roman"/>
          <w:sz w:val="24"/>
          <w:szCs w:val="24"/>
          <w:lang w:eastAsia="hr-HR"/>
        </w:rPr>
        <w:t>S</w:t>
      </w:r>
      <w:r w:rsidR="007E61AC" w:rsidRPr="009526D8">
        <w:rPr>
          <w:rFonts w:ascii="Times New Roman" w:eastAsia="Times New Roman" w:hAnsi="Times New Roman" w:cs="Times New Roman"/>
          <w:sz w:val="24"/>
          <w:szCs w:val="24"/>
          <w:lang w:eastAsia="hr-HR"/>
        </w:rPr>
        <w:t xml:space="preserve">tvaratelje će se </w:t>
      </w:r>
      <w:r w:rsidRPr="009526D8">
        <w:rPr>
          <w:rFonts w:ascii="Times New Roman" w:eastAsia="Times New Roman" w:hAnsi="Times New Roman" w:cs="Times New Roman"/>
          <w:sz w:val="24"/>
          <w:szCs w:val="24"/>
          <w:lang w:eastAsia="hr-HR"/>
        </w:rPr>
        <w:t xml:space="preserve">upućivati i pozivati </w:t>
      </w:r>
      <w:r w:rsidR="007E61AC" w:rsidRPr="009526D8">
        <w:rPr>
          <w:rFonts w:ascii="Times New Roman" w:eastAsia="Times New Roman" w:hAnsi="Times New Roman" w:cs="Times New Roman"/>
          <w:sz w:val="24"/>
          <w:szCs w:val="24"/>
          <w:lang w:eastAsia="hr-HR"/>
        </w:rPr>
        <w:t xml:space="preserve">na obvezu redovite dostave Arhivu popisa javnog dokumentarnog i javnog arhivskog gradiva. </w:t>
      </w:r>
    </w:p>
    <w:p w14:paraId="3E928A0D" w14:textId="1226EA4D" w:rsidR="007E61AC" w:rsidRPr="009526D8" w:rsidRDefault="007E61AC" w:rsidP="007E61AC">
      <w:pPr>
        <w:spacing w:after="0" w:line="240" w:lineRule="auto"/>
        <w:jc w:val="both"/>
        <w:rPr>
          <w:rFonts w:ascii="Times New Roman" w:eastAsia="Times New Roman" w:hAnsi="Times New Roman" w:cs="Times New Roman"/>
          <w:sz w:val="24"/>
          <w:szCs w:val="24"/>
          <w:lang w:eastAsia="hr-HR"/>
        </w:rPr>
      </w:pPr>
      <w:r w:rsidRPr="009526D8">
        <w:rPr>
          <w:rFonts w:ascii="Times New Roman" w:eastAsia="Times New Roman" w:hAnsi="Times New Roman" w:cs="Times New Roman"/>
          <w:sz w:val="24"/>
          <w:szCs w:val="24"/>
          <w:lang w:eastAsia="hr-HR"/>
        </w:rPr>
        <w:t>Isto tako</w:t>
      </w:r>
      <w:r w:rsidR="003C7046" w:rsidRPr="009526D8">
        <w:rPr>
          <w:rFonts w:ascii="Times New Roman" w:eastAsia="Times New Roman" w:hAnsi="Times New Roman" w:cs="Times New Roman"/>
          <w:sz w:val="24"/>
          <w:szCs w:val="24"/>
          <w:lang w:eastAsia="hr-HR"/>
        </w:rPr>
        <w:t>,</w:t>
      </w:r>
      <w:r w:rsidRPr="009526D8">
        <w:rPr>
          <w:rFonts w:ascii="Times New Roman" w:eastAsia="Times New Roman" w:hAnsi="Times New Roman" w:cs="Times New Roman"/>
          <w:sz w:val="24"/>
          <w:szCs w:val="24"/>
          <w:lang w:eastAsia="hr-HR"/>
        </w:rPr>
        <w:t xml:space="preserve"> od stvaratelja će se zahtijevati izrada odnosno usklađivanje novih Pravila za upravljanje dokumentarnim gradivom kao i Popisa</w:t>
      </w:r>
      <w:r w:rsidRPr="009526D8">
        <w:t xml:space="preserve"> (</w:t>
      </w:r>
      <w:r w:rsidRPr="009526D8">
        <w:rPr>
          <w:rFonts w:ascii="Times New Roman" w:eastAsia="Times New Roman" w:hAnsi="Times New Roman" w:cs="Times New Roman"/>
          <w:sz w:val="24"/>
          <w:szCs w:val="24"/>
          <w:lang w:eastAsia="hr-HR"/>
        </w:rPr>
        <w:t>javnog) dokumentarnog gradiva s rokovima čuvanja, sukladno</w:t>
      </w:r>
      <w:r w:rsidRPr="009526D8">
        <w:t xml:space="preserve"> s </w:t>
      </w:r>
      <w:r w:rsidRPr="009526D8">
        <w:rPr>
          <w:rFonts w:ascii="Times New Roman" w:eastAsia="Times New Roman" w:hAnsi="Times New Roman" w:cs="Times New Roman"/>
          <w:sz w:val="24"/>
          <w:szCs w:val="24"/>
          <w:lang w:eastAsia="hr-HR"/>
        </w:rPr>
        <w:t>važećim Pravilnikom o upravljanju dokumentarnim gradivom izvan arhiva, na koja DAKA izdaje suglasnost.</w:t>
      </w:r>
    </w:p>
    <w:p w14:paraId="670645D0"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76B11DE4" w14:textId="77777777" w:rsidR="005104D0" w:rsidRPr="005104D0" w:rsidRDefault="005104D0" w:rsidP="005104D0">
      <w:pPr>
        <w:rPr>
          <w:rFonts w:ascii="Times New Roman" w:eastAsia="Times New Roman" w:hAnsi="Times New Roman" w:cs="Times New Roman"/>
          <w:sz w:val="24"/>
          <w:szCs w:val="24"/>
          <w:lang w:eastAsia="hr-HR"/>
        </w:rPr>
      </w:pPr>
    </w:p>
    <w:p w14:paraId="03D4B229"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1.6.       </w:t>
      </w:r>
      <w:r w:rsidRPr="005104D0">
        <w:rPr>
          <w:rFonts w:ascii="Times New Roman" w:eastAsia="Times New Roman" w:hAnsi="Times New Roman" w:cs="Times New Roman"/>
          <w:b/>
          <w:sz w:val="24"/>
          <w:szCs w:val="24"/>
          <w:lang w:eastAsia="hr-HR"/>
        </w:rPr>
        <w:tab/>
        <w:t>Preuzimanje arhivskog gradiva</w:t>
      </w:r>
    </w:p>
    <w:p w14:paraId="11C38BF7"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15DD37A2"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1.6.1.     </w:t>
      </w:r>
      <w:r w:rsidRPr="005104D0">
        <w:rPr>
          <w:rFonts w:ascii="Times New Roman" w:eastAsia="Times New Roman" w:hAnsi="Times New Roman" w:cs="Times New Roman"/>
          <w:b/>
          <w:sz w:val="24"/>
          <w:szCs w:val="24"/>
          <w:lang w:eastAsia="hr-HR"/>
        </w:rPr>
        <w:tab/>
        <w:t>Preuzimanje arhivskog gradiva - po službenoj dužnosti</w:t>
      </w:r>
    </w:p>
    <w:p w14:paraId="62ABFE77" w14:textId="77777777" w:rsidR="005104D0" w:rsidRPr="005104D0" w:rsidRDefault="005104D0" w:rsidP="005104D0">
      <w:pPr>
        <w:spacing w:after="0" w:line="240" w:lineRule="auto"/>
        <w:ind w:firstLine="708"/>
        <w:jc w:val="both"/>
        <w:rPr>
          <w:rFonts w:ascii="Times New Roman" w:eastAsia="Times New Roman" w:hAnsi="Times New Roman" w:cs="Times New Roman"/>
          <w:sz w:val="24"/>
          <w:szCs w:val="24"/>
          <w:lang w:eastAsia="hr-HR"/>
        </w:rPr>
      </w:pPr>
    </w:p>
    <w:p w14:paraId="7B4E1968"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Važno je napomenuti da DAKA nema adekvatne uvjete za preuzimanje gradiva već je potrebna kompletna energetska obnova i sanacija zgrade i spremišta u kojima  stropovi procuruju.</w:t>
      </w:r>
    </w:p>
    <w:p w14:paraId="7E31A67C"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Međutim, unatoč tome, a osobito ako bi se u nekom dijelu zgrade DAKA  stvorili uvjeti za preuzimanje, naš Arhiv bi nastavio s preuzimanjem gradiva (što je, na žalost, teško očekivati bez kompletne obnove zgrade i spremišta!) sljedećeg gradiva:</w:t>
      </w:r>
    </w:p>
    <w:p w14:paraId="51CCDF0D" w14:textId="77777777" w:rsidR="005104D0" w:rsidRPr="005104D0" w:rsidRDefault="005104D0" w:rsidP="005104D0">
      <w:pPr>
        <w:numPr>
          <w:ilvl w:val="0"/>
          <w:numId w:val="5"/>
        </w:num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osnovnih i srednjih škola, pogotovo gradivo nastalo do 1945. godine za koje su zaprimljeni prijedlozi  za preuzimanje. </w:t>
      </w:r>
    </w:p>
    <w:p w14:paraId="3B95E73D" w14:textId="77777777" w:rsidR="005104D0" w:rsidRPr="005104D0" w:rsidRDefault="005104D0" w:rsidP="005104D0">
      <w:pPr>
        <w:spacing w:after="0" w:line="240" w:lineRule="auto"/>
        <w:ind w:left="720"/>
        <w:jc w:val="both"/>
        <w:rPr>
          <w:rFonts w:ascii="Times New Roman" w:eastAsia="Times New Roman" w:hAnsi="Times New Roman" w:cs="Times New Roman"/>
          <w:sz w:val="24"/>
          <w:szCs w:val="24"/>
          <w:lang w:eastAsia="hr-HR"/>
        </w:rPr>
      </w:pPr>
    </w:p>
    <w:p w14:paraId="00D4F01F" w14:textId="77777777" w:rsidR="005104D0" w:rsidRPr="005104D0" w:rsidRDefault="005104D0" w:rsidP="005104D0">
      <w:pPr>
        <w:spacing w:after="0" w:line="240" w:lineRule="auto"/>
        <w:ind w:hanging="851"/>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Ako se ne stvore uvjeti u zgradi Arhiva za preuzimanje gradiva, ovo gradivo će se nastaviti čuvati kod stvaratelja/posjednika, a Vanjska služba DAKA će skrbiti o tome da se gradivo čuva na propisani način uz sve standarde zaštite gradiva..</w:t>
      </w:r>
    </w:p>
    <w:p w14:paraId="7025C97C"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74AF975B" w14:textId="77777777" w:rsidR="005104D0" w:rsidRPr="005104D0" w:rsidRDefault="005104D0" w:rsidP="00D64F4E">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1.6.2.     </w:t>
      </w:r>
      <w:r w:rsidRPr="005104D0">
        <w:rPr>
          <w:rFonts w:ascii="Times New Roman" w:eastAsia="Times New Roman" w:hAnsi="Times New Roman" w:cs="Times New Roman"/>
          <w:b/>
          <w:sz w:val="24"/>
          <w:szCs w:val="24"/>
          <w:lang w:eastAsia="hr-HR"/>
        </w:rPr>
        <w:tab/>
        <w:t>Preuzimanje arhivskog gradiva otkupom, poklonom ili u depozit</w:t>
      </w:r>
    </w:p>
    <w:p w14:paraId="0F4E8203" w14:textId="77777777" w:rsidR="005104D0" w:rsidRPr="005104D0" w:rsidRDefault="005104D0" w:rsidP="005104D0">
      <w:pPr>
        <w:spacing w:after="0" w:line="240" w:lineRule="auto"/>
        <w:ind w:left="708" w:firstLine="708"/>
        <w:jc w:val="both"/>
        <w:rPr>
          <w:rFonts w:ascii="Times New Roman" w:eastAsia="Times New Roman" w:hAnsi="Times New Roman" w:cs="Times New Roman"/>
          <w:b/>
          <w:sz w:val="24"/>
          <w:szCs w:val="24"/>
          <w:lang w:eastAsia="hr-HR"/>
        </w:rPr>
      </w:pPr>
    </w:p>
    <w:p w14:paraId="51DE5B9F"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Nastojat će se i nastaviti pronalaziti osobe i obitelji koji posjeduju arhivsko gradivo važno za proučavanje upravne, gospodarske, pravne, prosvjetne, zdravstvene djelatnosti, graditeljstva, povijesti te nastojati popuniti postojeće fondove i zbirke ili ustrojiti nove ovisno o količini i važnosti gradiva.</w:t>
      </w:r>
    </w:p>
    <w:p w14:paraId="5A6DB4E2"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Planiraju se obilasci vjerskih ustanova, u tijeku su kontakti s nekim obiteljima i udrugama tako da broj obilazaka ovim Planom rada nije konačan, pogotovo što se tiče privatnih vlasnika ili posjednika gradiva.</w:t>
      </w:r>
    </w:p>
    <w:p w14:paraId="3DC11EF0"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Kao stalna akcija postavljen je zadatak prikupljanja gradiva iz Domovinskog rata.</w:t>
      </w:r>
    </w:p>
    <w:p w14:paraId="4056976B" w14:textId="77777777" w:rsidR="005104D0" w:rsidRPr="005104D0" w:rsidRDefault="005104D0" w:rsidP="005104D0">
      <w:pPr>
        <w:numPr>
          <w:ilvl w:val="1"/>
          <w:numId w:val="4"/>
        </w:num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lastRenderedPageBreak/>
        <w:t>Stručno usavršavanje djelatnika koji obavljaju poslove na zaštiti i obradi arhivskog gradiva</w:t>
      </w:r>
    </w:p>
    <w:p w14:paraId="54FBBC36"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58704360"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Kod stvaratelja poslove </w:t>
      </w:r>
      <w:bookmarkStart w:id="13" w:name="_Hlk21071277"/>
      <w:r w:rsidRPr="005104D0">
        <w:rPr>
          <w:rFonts w:ascii="Times New Roman" w:eastAsia="Times New Roman" w:hAnsi="Times New Roman" w:cs="Times New Roman"/>
          <w:sz w:val="24"/>
          <w:szCs w:val="24"/>
          <w:lang w:eastAsia="hr-HR"/>
        </w:rPr>
        <w:t xml:space="preserve">na zaštiti i obradi arhivskog gradiva </w:t>
      </w:r>
      <w:bookmarkEnd w:id="13"/>
      <w:r w:rsidRPr="005104D0">
        <w:rPr>
          <w:rFonts w:ascii="Times New Roman" w:eastAsia="Times New Roman" w:hAnsi="Times New Roman" w:cs="Times New Roman"/>
          <w:sz w:val="24"/>
          <w:szCs w:val="24"/>
          <w:lang w:eastAsia="hr-HR"/>
        </w:rPr>
        <w:t>trebaju obavljati osobe koje su stručno osposobljene za te poslove (stručni radnici). U praksi te poslove obavljaju ili djelatnici s visokom stručnom spremom kao jedno od mnogobrojnih zaduženja (npr. tajnici škola) ili osobe koje su pred mirovinom ili im se zbog nemogućnosti rada na drugim poslovima dodjeljuju ti poslovi.</w:t>
      </w:r>
    </w:p>
    <w:p w14:paraId="65D598F5"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4E97A4E6" w14:textId="08DD7014" w:rsidR="003C7046" w:rsidRPr="009526D8" w:rsidRDefault="003C7046" w:rsidP="003C7046">
      <w:pPr>
        <w:spacing w:after="0" w:line="240" w:lineRule="auto"/>
        <w:jc w:val="both"/>
        <w:rPr>
          <w:rFonts w:ascii="Times New Roman" w:eastAsia="Times New Roman" w:hAnsi="Times New Roman" w:cs="Times New Roman"/>
          <w:sz w:val="24"/>
          <w:szCs w:val="24"/>
          <w:lang w:eastAsia="hr-HR"/>
        </w:rPr>
      </w:pPr>
      <w:bookmarkStart w:id="14" w:name="_Toc14435054"/>
      <w:r w:rsidRPr="009526D8">
        <w:rPr>
          <w:rFonts w:ascii="Times New Roman" w:eastAsia="Times New Roman" w:hAnsi="Times New Roman" w:cs="Times New Roman"/>
          <w:sz w:val="24"/>
          <w:szCs w:val="24"/>
          <w:lang w:eastAsia="hr-HR"/>
        </w:rPr>
        <w:t>Od stvaratelja gradiva zahtijevat će</w:t>
      </w:r>
      <w:r w:rsidR="00571B28" w:rsidRPr="009526D8">
        <w:rPr>
          <w:rFonts w:ascii="Times New Roman" w:eastAsia="Times New Roman" w:hAnsi="Times New Roman" w:cs="Times New Roman"/>
          <w:sz w:val="24"/>
          <w:szCs w:val="24"/>
          <w:lang w:eastAsia="hr-HR"/>
        </w:rPr>
        <w:t xml:space="preserve"> se</w:t>
      </w:r>
      <w:r w:rsidRPr="009526D8">
        <w:rPr>
          <w:rFonts w:ascii="Times New Roman" w:eastAsia="Times New Roman" w:hAnsi="Times New Roman" w:cs="Times New Roman"/>
          <w:sz w:val="24"/>
          <w:szCs w:val="24"/>
          <w:lang w:eastAsia="hr-HR"/>
        </w:rPr>
        <w:t>, a naročito prilikom vršenja nadzora nad radom stvaratelja,  određivanje djelatnika koji će obavljati</w:t>
      </w:r>
      <w:r w:rsidR="00844077" w:rsidRPr="009526D8">
        <w:rPr>
          <w:rFonts w:ascii="Times New Roman" w:eastAsia="Times New Roman" w:hAnsi="Times New Roman" w:cs="Times New Roman"/>
          <w:sz w:val="24"/>
          <w:szCs w:val="24"/>
          <w:lang w:eastAsia="hr-HR"/>
        </w:rPr>
        <w:t xml:space="preserve"> poslove upravljanja dokumentarnim i arhivskim gradivom stvaratelja </w:t>
      </w:r>
      <w:r w:rsidRPr="009526D8">
        <w:rPr>
          <w:rFonts w:ascii="Times New Roman" w:eastAsia="Times New Roman" w:hAnsi="Times New Roman" w:cs="Times New Roman"/>
          <w:sz w:val="24"/>
          <w:szCs w:val="24"/>
          <w:lang w:eastAsia="hr-HR"/>
        </w:rPr>
        <w:t xml:space="preserve">te obavezno upućivanje toga djelatnika </w:t>
      </w:r>
      <w:r w:rsidR="00571B28" w:rsidRPr="009526D8">
        <w:rPr>
          <w:rFonts w:ascii="Times New Roman" w:eastAsia="Times New Roman" w:hAnsi="Times New Roman" w:cs="Times New Roman"/>
          <w:sz w:val="24"/>
          <w:szCs w:val="24"/>
          <w:lang w:eastAsia="hr-HR"/>
        </w:rPr>
        <w:t xml:space="preserve">na </w:t>
      </w:r>
      <w:r w:rsidRPr="009526D8">
        <w:rPr>
          <w:rFonts w:ascii="Times New Roman" w:eastAsia="Times New Roman" w:hAnsi="Times New Roman" w:cs="Times New Roman"/>
          <w:sz w:val="24"/>
          <w:szCs w:val="24"/>
          <w:lang w:eastAsia="hr-HR"/>
        </w:rPr>
        <w:t>polaganje stručnog ispita za provjeru stručne osposobljenosti na poslovima upravljanja dokumentarnim i arhivskim gradivom izvan arhiva. Smatramo da je stručna osposobljenost osnovna stvar za kvalitetu rada stvaratelja.</w:t>
      </w:r>
    </w:p>
    <w:p w14:paraId="685D96E7" w14:textId="6D4E4C06" w:rsidR="00ED42D0" w:rsidRDefault="00ED42D0">
      <w:pPr>
        <w:rPr>
          <w:rFonts w:ascii="Times New Roman" w:eastAsia="Times New Roman" w:hAnsi="Times New Roman" w:cs="Times New Roman"/>
          <w:sz w:val="24"/>
          <w:szCs w:val="24"/>
          <w:lang w:eastAsia="hr-HR"/>
        </w:rPr>
      </w:pPr>
    </w:p>
    <w:p w14:paraId="6973045E" w14:textId="77777777" w:rsidR="005104D0" w:rsidRPr="00ED42D0" w:rsidRDefault="005104D0" w:rsidP="00ED42D0">
      <w:pPr>
        <w:pStyle w:val="Naslov1"/>
      </w:pPr>
      <w:r w:rsidRPr="00ED42D0">
        <w:t>2.</w:t>
      </w:r>
      <w:r w:rsidRPr="00ED42D0">
        <w:tab/>
        <w:t>SREĐIVANJE I OBRADA ARHIVSKOGA GRADIVA</w:t>
      </w:r>
      <w:bookmarkEnd w:id="14"/>
    </w:p>
    <w:p w14:paraId="7C7B6BED" w14:textId="77777777" w:rsidR="005104D0" w:rsidRPr="004024D1" w:rsidRDefault="005104D0" w:rsidP="005104D0">
      <w:pPr>
        <w:spacing w:after="0" w:line="240" w:lineRule="auto"/>
        <w:ind w:firstLine="374"/>
        <w:jc w:val="both"/>
        <w:rPr>
          <w:rFonts w:ascii="Times New Roman" w:eastAsia="Times New Roman" w:hAnsi="Times New Roman" w:cs="Times New Roman"/>
          <w:b/>
          <w:sz w:val="24"/>
          <w:szCs w:val="24"/>
          <w:lang w:eastAsia="hr-HR"/>
        </w:rPr>
      </w:pPr>
    </w:p>
    <w:p w14:paraId="25E864E0" w14:textId="77777777" w:rsidR="005104D0" w:rsidRPr="004024D1" w:rsidRDefault="005104D0" w:rsidP="005104D0">
      <w:pPr>
        <w:spacing w:after="0" w:line="240" w:lineRule="auto"/>
        <w:jc w:val="both"/>
        <w:rPr>
          <w:rFonts w:ascii="Times New Roman" w:eastAsia="Times New Roman" w:hAnsi="Times New Roman" w:cs="Times New Roman"/>
          <w:sz w:val="24"/>
          <w:szCs w:val="24"/>
          <w:lang w:eastAsia="hr-HR"/>
        </w:rPr>
      </w:pPr>
      <w:r w:rsidRPr="004024D1">
        <w:rPr>
          <w:rFonts w:ascii="Times New Roman" w:eastAsia="Times New Roman" w:hAnsi="Times New Roman" w:cs="Times New Roman"/>
          <w:sz w:val="24"/>
          <w:szCs w:val="24"/>
          <w:lang w:eastAsia="hr-HR"/>
        </w:rPr>
        <w:t xml:space="preserve">Tijekom </w:t>
      </w:r>
      <w:r w:rsidR="00D55878" w:rsidRPr="004024D1">
        <w:rPr>
          <w:rFonts w:ascii="Times New Roman" w:eastAsia="Times New Roman" w:hAnsi="Times New Roman" w:cs="Times New Roman"/>
          <w:sz w:val="24"/>
          <w:szCs w:val="24"/>
          <w:lang w:eastAsia="hr-HR"/>
        </w:rPr>
        <w:t>2022</w:t>
      </w:r>
      <w:r w:rsidRPr="004024D1">
        <w:rPr>
          <w:rFonts w:ascii="Times New Roman" w:eastAsia="Times New Roman" w:hAnsi="Times New Roman" w:cs="Times New Roman"/>
          <w:sz w:val="24"/>
          <w:szCs w:val="24"/>
          <w:lang w:eastAsia="hr-HR"/>
        </w:rPr>
        <w:t>. godine planira se nastavak sređivanja i obrada arhivskog gradiva uprave, pravosuđa, prosvjete, gospodarstva, društveno-političkih organizacija</w:t>
      </w:r>
      <w:r w:rsidR="004024D1" w:rsidRPr="004024D1">
        <w:rPr>
          <w:rFonts w:ascii="Times New Roman" w:eastAsia="Times New Roman" w:hAnsi="Times New Roman" w:cs="Times New Roman"/>
          <w:sz w:val="24"/>
          <w:szCs w:val="24"/>
          <w:lang w:eastAsia="hr-HR"/>
        </w:rPr>
        <w:t xml:space="preserve">, </w:t>
      </w:r>
      <w:r w:rsidR="004024D1" w:rsidRPr="004024D1">
        <w:rPr>
          <w:rFonts w:ascii="Times New Roman" w:hAnsi="Times New Roman"/>
          <w:sz w:val="24"/>
          <w:szCs w:val="24"/>
        </w:rPr>
        <w:t>društva, udruge, udruženja</w:t>
      </w:r>
      <w:r w:rsidR="004024D1" w:rsidRPr="004024D1">
        <w:rPr>
          <w:rFonts w:ascii="Times New Roman" w:eastAsia="Times New Roman" w:hAnsi="Times New Roman" w:cs="Times New Roman"/>
          <w:sz w:val="24"/>
          <w:szCs w:val="24"/>
          <w:lang w:eastAsia="hr-HR"/>
        </w:rPr>
        <w:t xml:space="preserve">. </w:t>
      </w:r>
      <w:r w:rsidRPr="004024D1">
        <w:rPr>
          <w:rFonts w:ascii="Times New Roman" w:eastAsia="Times New Roman" w:hAnsi="Times New Roman" w:cs="Times New Roman"/>
          <w:sz w:val="24"/>
          <w:szCs w:val="24"/>
          <w:lang w:eastAsia="hr-HR"/>
        </w:rPr>
        <w:t xml:space="preserve">Kriteriji za sređivanje i obradu gradiva bit će fondovi iz kojih ima najviše potraživanja stranaka i istraživača, najstariji fondovi i zbirke koje pohranjujemo u DAKA i vrijedno gradivo iz najnovijih akvizicija. </w:t>
      </w:r>
    </w:p>
    <w:p w14:paraId="5F72AFED" w14:textId="77777777" w:rsidR="005104D0" w:rsidRPr="004024D1" w:rsidRDefault="005104D0" w:rsidP="005104D0">
      <w:pPr>
        <w:spacing w:after="0" w:line="240" w:lineRule="auto"/>
        <w:jc w:val="both"/>
        <w:rPr>
          <w:rFonts w:ascii="Times New Roman" w:eastAsia="Times New Roman" w:hAnsi="Times New Roman" w:cs="Times New Roman"/>
          <w:sz w:val="24"/>
          <w:szCs w:val="24"/>
          <w:lang w:eastAsia="hr-HR"/>
        </w:rPr>
      </w:pPr>
    </w:p>
    <w:p w14:paraId="4DD40D09"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4024D1">
        <w:rPr>
          <w:rFonts w:ascii="Times New Roman" w:eastAsia="Times New Roman" w:hAnsi="Times New Roman" w:cs="Times New Roman"/>
          <w:sz w:val="24"/>
          <w:szCs w:val="24"/>
          <w:lang w:eastAsia="hr-HR"/>
        </w:rPr>
        <w:t>Napravit će se popisi oštećenog gradiva radi poduzimanja potrebnih konzervatorsko-</w:t>
      </w:r>
      <w:r w:rsidRPr="005104D0">
        <w:rPr>
          <w:rFonts w:ascii="Times New Roman" w:eastAsia="Times New Roman" w:hAnsi="Times New Roman" w:cs="Times New Roman"/>
          <w:sz w:val="24"/>
          <w:szCs w:val="24"/>
          <w:lang w:eastAsia="hr-HR"/>
        </w:rPr>
        <w:t>restauratorskih zahvata.</w:t>
      </w:r>
    </w:p>
    <w:p w14:paraId="5B04E85C"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6653064F"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Za sređeno arhivsko gradivo planira se izrada arhivskih  popisa te po mogućnosti znanstveno-obavijesnih pomagala, prvenstveno sumarnih inventara.</w:t>
      </w:r>
    </w:p>
    <w:p w14:paraId="1A25EC54"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3BE80E02"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Osim navedenog, planira se i nastavak sređivanja gradiva preuzetog proteklih godina,  revizija gradiva u spremištima DAKA, kao i odlaganje u arhivske kutije gradiva odloženog u svežnjeve. </w:t>
      </w:r>
    </w:p>
    <w:p w14:paraId="506E451B" w14:textId="77777777" w:rsidR="005104D0" w:rsidRPr="005104D0" w:rsidRDefault="005104D0" w:rsidP="005104D0">
      <w:pPr>
        <w:tabs>
          <w:tab w:val="num" w:pos="915"/>
        </w:tabs>
        <w:spacing w:after="0" w:line="240" w:lineRule="auto"/>
        <w:ind w:left="64"/>
        <w:jc w:val="both"/>
        <w:rPr>
          <w:rFonts w:ascii="Times New Roman" w:eastAsia="Times New Roman" w:hAnsi="Times New Roman" w:cs="Times New Roman"/>
          <w:sz w:val="24"/>
          <w:szCs w:val="24"/>
          <w:lang w:eastAsia="hr-HR"/>
        </w:rPr>
      </w:pPr>
    </w:p>
    <w:p w14:paraId="315E099B" w14:textId="77777777" w:rsidR="005104D0" w:rsidRPr="005104D0" w:rsidRDefault="005104D0" w:rsidP="005104D0">
      <w:pPr>
        <w:tabs>
          <w:tab w:val="num" w:pos="915"/>
        </w:tabs>
        <w:spacing w:after="0" w:line="240" w:lineRule="auto"/>
        <w:ind w:left="64"/>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Zbog navedenog, kao i zbog dotrajalosti i starosti kutija u koje je gradivo uloženo u kutije, prilikom sređivanja gradiva po serijama oblikovanim  kao cjeline gradiva nastalih obavljanjem određenih funkcija stvaratelja, gradivo bi trebalo prekartonirati u nove kutije.</w:t>
      </w:r>
    </w:p>
    <w:p w14:paraId="7FA34F41" w14:textId="77777777" w:rsidR="005104D0" w:rsidRPr="005104D0" w:rsidRDefault="005104D0" w:rsidP="005104D0">
      <w:pPr>
        <w:tabs>
          <w:tab w:val="num" w:pos="915"/>
        </w:tabs>
        <w:spacing w:after="0" w:line="240" w:lineRule="auto"/>
        <w:ind w:left="64"/>
        <w:jc w:val="both"/>
        <w:rPr>
          <w:rFonts w:ascii="Times New Roman" w:eastAsia="Times New Roman" w:hAnsi="Times New Roman" w:cs="Times New Roman"/>
          <w:sz w:val="24"/>
          <w:szCs w:val="24"/>
          <w:lang w:eastAsia="hr-HR"/>
        </w:rPr>
      </w:pPr>
    </w:p>
    <w:p w14:paraId="3724698C" w14:textId="77777777" w:rsidR="005104D0" w:rsidRPr="005104D0" w:rsidRDefault="005104D0" w:rsidP="005104D0">
      <w:pPr>
        <w:tabs>
          <w:tab w:val="num" w:pos="915"/>
        </w:tabs>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2.1. </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 xml:space="preserve">UPRAVA </w:t>
      </w:r>
    </w:p>
    <w:p w14:paraId="0AF2004C"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01020E53"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sz w:val="24"/>
          <w:szCs w:val="24"/>
          <w:lang w:eastAsia="hr-HR"/>
        </w:rPr>
        <w:t xml:space="preserve">2. 1. 1.  </w:t>
      </w:r>
      <w:r w:rsidRPr="005104D0">
        <w:rPr>
          <w:rFonts w:ascii="Times New Roman" w:eastAsia="Times New Roman" w:hAnsi="Times New Roman" w:cs="Times New Roman"/>
          <w:b/>
          <w:sz w:val="24"/>
          <w:szCs w:val="24"/>
          <w:lang w:eastAsia="hr-HR"/>
        </w:rPr>
        <w:tab/>
      </w:r>
      <w:bookmarkStart w:id="15" w:name="_Hlk77847584"/>
      <w:r w:rsidRPr="005104D0">
        <w:rPr>
          <w:rFonts w:ascii="Times New Roman" w:eastAsia="Times New Roman" w:hAnsi="Times New Roman" w:cs="Times New Roman"/>
          <w:b/>
          <w:sz w:val="24"/>
          <w:szCs w:val="24"/>
          <w:lang w:eastAsia="hr-HR"/>
        </w:rPr>
        <w:t>HR-DAKA-00</w:t>
      </w:r>
      <w:r w:rsidRPr="005104D0">
        <w:rPr>
          <w:rFonts w:ascii="Times New Roman" w:eastAsia="Times New Roman" w:hAnsi="Times New Roman" w:cs="Times New Roman"/>
          <w:b/>
          <w:color w:val="000000"/>
          <w:sz w:val="24"/>
          <w:szCs w:val="24"/>
          <w:lang w:eastAsia="hr-HR"/>
        </w:rPr>
        <w:t xml:space="preserve">1  </w:t>
      </w:r>
      <w:r w:rsidRPr="005104D0">
        <w:rPr>
          <w:rFonts w:ascii="Times New Roman" w:eastAsia="Times New Roman" w:hAnsi="Times New Roman" w:cs="Times New Roman"/>
          <w:b/>
          <w:color w:val="000000"/>
          <w:sz w:val="24"/>
          <w:szCs w:val="24"/>
          <w:lang w:eastAsia="hr-HR"/>
        </w:rPr>
        <w:tab/>
        <w:t xml:space="preserve">POGLAVARSTVO SLOBODNOG I </w:t>
      </w:r>
    </w:p>
    <w:p w14:paraId="46EC27CC"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KRALJEVSKOG GRADA KARLOVCA  </w:t>
      </w:r>
    </w:p>
    <w:p w14:paraId="6CBF85F0"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(Magistratus L. et R. Civitatis Carlostadiensis) - </w:t>
      </w:r>
    </w:p>
    <w:p w14:paraId="0A8242C6"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sz w:val="24"/>
          <w:szCs w:val="24"/>
          <w:lang w:eastAsia="hr-HR"/>
        </w:rPr>
        <w:t>Karlovac (1763-1850) [1714/1762]; 1763-1850</w:t>
      </w:r>
    </w:p>
    <w:bookmarkEnd w:id="15"/>
    <w:p w14:paraId="42485FB3"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6D8C319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Poslovi: </w:t>
      </w:r>
      <w:r w:rsidRPr="005104D0">
        <w:rPr>
          <w:rFonts w:ascii="Times New Roman" w:eastAsia="Times New Roman" w:hAnsi="Times New Roman" w:cs="Times New Roman"/>
          <w:sz w:val="24"/>
          <w:szCs w:val="24"/>
          <w:lang w:eastAsia="hr-HR"/>
        </w:rPr>
        <w:tab/>
        <w:t xml:space="preserve">Nastavak sređivanja gradiva Poglavarstva preuzetog iz Hrvatskog državnog </w:t>
      </w:r>
    </w:p>
    <w:p w14:paraId="36574659" w14:textId="77777777" w:rsidR="005104D0" w:rsidRPr="005104D0" w:rsidRDefault="005104D0" w:rsidP="005104D0">
      <w:pPr>
        <w:spacing w:after="0" w:line="240" w:lineRule="auto"/>
        <w:jc w:val="both"/>
        <w:rPr>
          <w:rFonts w:ascii="Times New Roman" w:eastAsia="Times New Roman" w:hAnsi="Times New Roman" w:cs="Times New Roman"/>
          <w:sz w:val="28"/>
          <w:szCs w:val="24"/>
          <w:lang w:eastAsia="hr-HR"/>
        </w:rPr>
      </w:pPr>
      <w:r w:rsidRPr="005104D0">
        <w:rPr>
          <w:rFonts w:ascii="Times New Roman" w:eastAsia="Times New Roman" w:hAnsi="Times New Roman" w:cs="Times New Roman"/>
          <w:sz w:val="24"/>
          <w:szCs w:val="24"/>
          <w:lang w:eastAsia="hr-HR"/>
        </w:rPr>
        <w:t xml:space="preserve">Arhiva, kao i gradiva koje je pohranjeno u DAKA. </w:t>
      </w:r>
      <w:r w:rsidR="001C63DF" w:rsidRPr="001C63DF">
        <w:rPr>
          <w:rFonts w:ascii="Times New Roman" w:eastAsia="Times New Roman" w:hAnsi="Times New Roman" w:cs="Times New Roman"/>
          <w:sz w:val="24"/>
          <w:szCs w:val="24"/>
          <w:lang w:eastAsia="hr-HR"/>
        </w:rPr>
        <w:t>Raspon godina je 1835.-1850. Prilikom sređivanja gradivo će biti prekartonirano u nove kutije, a vodit ć</w:t>
      </w:r>
      <w:r w:rsidR="001C63DF">
        <w:rPr>
          <w:rFonts w:ascii="Times New Roman" w:eastAsia="Times New Roman" w:hAnsi="Times New Roman" w:cs="Times New Roman"/>
          <w:sz w:val="24"/>
          <w:szCs w:val="24"/>
          <w:lang w:eastAsia="hr-HR"/>
        </w:rPr>
        <w:t xml:space="preserve">e se </w:t>
      </w:r>
      <w:r w:rsidR="001C63DF" w:rsidRPr="001C63DF">
        <w:rPr>
          <w:rFonts w:ascii="Times New Roman" w:eastAsia="Times New Roman" w:hAnsi="Times New Roman" w:cs="Times New Roman"/>
          <w:sz w:val="24"/>
          <w:szCs w:val="24"/>
          <w:lang w:eastAsia="hr-HR"/>
        </w:rPr>
        <w:t xml:space="preserve">računa i o fizičkom stanju samoga gradiva. </w:t>
      </w:r>
      <w:r w:rsidR="001C63DF">
        <w:rPr>
          <w:rFonts w:ascii="Times New Roman" w:eastAsia="Times New Roman" w:hAnsi="Times New Roman" w:cs="Times New Roman"/>
          <w:sz w:val="24"/>
          <w:szCs w:val="24"/>
          <w:lang w:eastAsia="hr-HR"/>
        </w:rPr>
        <w:t xml:space="preserve">Izrada </w:t>
      </w:r>
      <w:r w:rsidR="001C63DF" w:rsidRPr="001C63DF">
        <w:rPr>
          <w:rFonts w:ascii="Times New Roman" w:eastAsia="Times New Roman" w:hAnsi="Times New Roman" w:cs="Times New Roman"/>
          <w:sz w:val="24"/>
          <w:szCs w:val="24"/>
          <w:lang w:eastAsia="hr-HR"/>
        </w:rPr>
        <w:t>popis</w:t>
      </w:r>
      <w:r w:rsidR="001C63DF">
        <w:rPr>
          <w:rFonts w:ascii="Times New Roman" w:eastAsia="Times New Roman" w:hAnsi="Times New Roman" w:cs="Times New Roman"/>
          <w:sz w:val="24"/>
          <w:szCs w:val="24"/>
          <w:lang w:eastAsia="hr-HR"/>
        </w:rPr>
        <w:t>a</w:t>
      </w:r>
      <w:r w:rsidR="001C63DF" w:rsidRPr="001C63DF">
        <w:rPr>
          <w:rFonts w:ascii="Times New Roman" w:eastAsia="Times New Roman" w:hAnsi="Times New Roman" w:cs="Times New Roman"/>
          <w:sz w:val="24"/>
          <w:szCs w:val="24"/>
          <w:lang w:eastAsia="hr-HR"/>
        </w:rPr>
        <w:t xml:space="preserve"> gradiva koji će biti sastavni dio sumarnog inventara.</w:t>
      </w:r>
    </w:p>
    <w:p w14:paraId="4D328BBD" w14:textId="77777777" w:rsidR="005104D0" w:rsidRPr="005104D0" w:rsidRDefault="005104D0" w:rsidP="005104D0">
      <w:pPr>
        <w:tabs>
          <w:tab w:val="left" w:pos="490"/>
        </w:tabs>
        <w:spacing w:after="0" w:line="240" w:lineRule="auto"/>
        <w:jc w:val="both"/>
        <w:rPr>
          <w:rFonts w:ascii="Times New Roman" w:eastAsia="Times New Roman" w:hAnsi="Times New Roman" w:cs="Times New Roman"/>
          <w:sz w:val="28"/>
          <w:szCs w:val="24"/>
          <w:lang w:eastAsia="hr-HR"/>
        </w:rPr>
      </w:pPr>
    </w:p>
    <w:p w14:paraId="2727AF79" w14:textId="77777777" w:rsidR="001C63DF" w:rsidRDefault="001C63DF" w:rsidP="005104D0">
      <w:pPr>
        <w:spacing w:after="0" w:line="240" w:lineRule="auto"/>
        <w:jc w:val="both"/>
        <w:rPr>
          <w:rFonts w:ascii="Times New Roman" w:eastAsia="Times New Roman" w:hAnsi="Times New Roman" w:cs="Times New Roman"/>
          <w:b/>
          <w:sz w:val="24"/>
          <w:szCs w:val="24"/>
          <w:lang w:eastAsia="hr-HR"/>
        </w:rPr>
      </w:pPr>
    </w:p>
    <w:p w14:paraId="38837851" w14:textId="77777777" w:rsidR="005104D0" w:rsidRPr="005104D0" w:rsidRDefault="005104D0" w:rsidP="005104D0">
      <w:pPr>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sz w:val="24"/>
          <w:szCs w:val="24"/>
          <w:lang w:eastAsia="hr-HR"/>
        </w:rPr>
        <w:t xml:space="preserve">2. 1. 2.  </w:t>
      </w:r>
      <w:r w:rsidRPr="005104D0">
        <w:rPr>
          <w:rFonts w:ascii="Times New Roman" w:eastAsia="Times New Roman" w:hAnsi="Times New Roman" w:cs="Times New Roman"/>
          <w:b/>
          <w:sz w:val="24"/>
          <w:szCs w:val="24"/>
          <w:lang w:eastAsia="hr-HR"/>
        </w:rPr>
        <w:tab/>
        <w:t>HR-DAKA-00</w:t>
      </w:r>
      <w:r w:rsidRPr="005104D0">
        <w:rPr>
          <w:rFonts w:ascii="Times New Roman" w:eastAsia="Times New Roman" w:hAnsi="Times New Roman" w:cs="Times New Roman"/>
          <w:b/>
          <w:color w:val="000000"/>
          <w:sz w:val="24"/>
          <w:szCs w:val="24"/>
          <w:lang w:eastAsia="hr-HR"/>
        </w:rPr>
        <w:t xml:space="preserve">2  </w:t>
      </w:r>
      <w:r w:rsidRPr="005104D0">
        <w:rPr>
          <w:rFonts w:ascii="Times New Roman" w:eastAsia="Times New Roman" w:hAnsi="Times New Roman" w:cs="Times New Roman"/>
          <w:b/>
          <w:color w:val="000000"/>
          <w:sz w:val="24"/>
          <w:szCs w:val="24"/>
          <w:lang w:eastAsia="hr-HR"/>
        </w:rPr>
        <w:tab/>
        <w:t xml:space="preserve">POGLAVARSTVO SLOBODNOG I </w:t>
      </w:r>
    </w:p>
    <w:p w14:paraId="26ABA095" w14:textId="77777777" w:rsidR="005104D0" w:rsidRPr="005104D0" w:rsidRDefault="005104D0" w:rsidP="005104D0">
      <w:pPr>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KRALJEVSKOG GRADA KARLOVCA </w:t>
      </w:r>
    </w:p>
    <w:p w14:paraId="213C2FD9" w14:textId="77777777" w:rsidR="005104D0" w:rsidRPr="005104D0" w:rsidRDefault="005104D0" w:rsidP="005104D0">
      <w:pPr>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bookmarkStart w:id="16" w:name="_Hlk15370035"/>
      <w:r w:rsidRPr="005104D0">
        <w:rPr>
          <w:rFonts w:ascii="Times New Roman" w:eastAsia="Times New Roman" w:hAnsi="Times New Roman" w:cs="Times New Roman"/>
          <w:b/>
          <w:color w:val="000000"/>
          <w:sz w:val="24"/>
          <w:szCs w:val="24"/>
          <w:lang w:eastAsia="hr-HR"/>
        </w:rPr>
        <w:t xml:space="preserve">(1850-1918); 1850-1918 </w:t>
      </w:r>
    </w:p>
    <w:p w14:paraId="1D0468C2" w14:textId="77777777" w:rsidR="005104D0" w:rsidRPr="005104D0" w:rsidRDefault="005104D0" w:rsidP="005104D0">
      <w:pPr>
        <w:spacing w:after="0" w:line="240" w:lineRule="auto"/>
        <w:jc w:val="both"/>
        <w:rPr>
          <w:rFonts w:ascii="Times New Roman" w:eastAsia="Times New Roman" w:hAnsi="Times New Roman" w:cs="Times New Roman"/>
          <w:b/>
          <w:color w:val="000000"/>
          <w:sz w:val="24"/>
          <w:szCs w:val="24"/>
          <w:lang w:eastAsia="hr-HR"/>
        </w:rPr>
      </w:pPr>
    </w:p>
    <w:p w14:paraId="4D33948C" w14:textId="77777777" w:rsidR="001C63DF" w:rsidRPr="001C63DF" w:rsidRDefault="005104D0" w:rsidP="001C63DF">
      <w:pPr>
        <w:widowControl w:val="0"/>
        <w:tabs>
          <w:tab w:val="left" w:pos="444"/>
        </w:tabs>
        <w:autoSpaceDE w:val="0"/>
        <w:autoSpaceDN w:val="0"/>
        <w:adjustRightInd w:val="0"/>
        <w:spacing w:after="0" w:line="240" w:lineRule="auto"/>
        <w:rPr>
          <w:rFonts w:ascii="Times New Roman" w:eastAsia="Times New Roman" w:hAnsi="Times New Roman" w:cs="Times New Roman"/>
          <w:sz w:val="24"/>
          <w:szCs w:val="24"/>
          <w:lang w:eastAsia="hr-HR"/>
        </w:rPr>
      </w:pPr>
      <w:bookmarkStart w:id="17" w:name="_Hlk501611631"/>
      <w:bookmarkEnd w:id="16"/>
      <w:r w:rsidRPr="001C63DF">
        <w:rPr>
          <w:rFonts w:ascii="Times New Roman" w:eastAsia="Times New Roman" w:hAnsi="Times New Roman" w:cs="Times New Roman"/>
          <w:sz w:val="24"/>
          <w:szCs w:val="24"/>
          <w:lang w:eastAsia="hr-HR"/>
        </w:rPr>
        <w:t xml:space="preserve">Poslovi:  </w:t>
      </w:r>
      <w:bookmarkEnd w:id="17"/>
      <w:r w:rsidRPr="001C63DF">
        <w:rPr>
          <w:rFonts w:ascii="Times New Roman" w:eastAsia="Times New Roman" w:hAnsi="Times New Roman" w:cs="Times New Roman"/>
          <w:sz w:val="24"/>
          <w:szCs w:val="24"/>
          <w:lang w:eastAsia="hr-HR"/>
        </w:rPr>
        <w:tab/>
      </w:r>
      <w:r w:rsidR="001C63DF" w:rsidRPr="001C63DF">
        <w:rPr>
          <w:rFonts w:ascii="Times New Roman" w:eastAsia="Times New Roman" w:hAnsi="Times New Roman" w:cs="Times New Roman"/>
          <w:sz w:val="24"/>
          <w:szCs w:val="24"/>
          <w:lang w:eastAsia="hr-HR"/>
        </w:rPr>
        <w:t>Završetak radova iz prethodne godine: odvajanje pojedinih spisa i predmeta i pripajanje već formiranim serijama revizija gradiva, izrada evidencij</w:t>
      </w:r>
      <w:r w:rsidR="001C63DF">
        <w:rPr>
          <w:rFonts w:ascii="Times New Roman" w:eastAsia="Times New Roman" w:hAnsi="Times New Roman" w:cs="Times New Roman"/>
          <w:sz w:val="24"/>
          <w:szCs w:val="24"/>
          <w:lang w:eastAsia="hr-HR"/>
        </w:rPr>
        <w:t xml:space="preserve">a. </w:t>
      </w:r>
      <w:r w:rsidR="001C63DF" w:rsidRPr="001C63DF">
        <w:rPr>
          <w:rFonts w:ascii="Times New Roman" w:eastAsia="Times New Roman" w:hAnsi="Times New Roman" w:cs="Times New Roman"/>
          <w:sz w:val="24"/>
          <w:szCs w:val="24"/>
          <w:lang w:eastAsia="hr-HR"/>
        </w:rPr>
        <w:t>Sređivanje gradiva po planu sređivanja izrađenog na osnovi prethodnog proučavanja funkcioniranja stvaratelja gradiva. Izrada sumarnog inventara usklađenog sa ISAD(G) međunarodnom normom za opis gradiva</w:t>
      </w:r>
    </w:p>
    <w:p w14:paraId="4ED68FEE"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14:paraId="185C8BD5"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2.1.3.</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HR-DAKA-0</w:t>
      </w:r>
      <w:r w:rsidR="00DD4E75">
        <w:rPr>
          <w:rFonts w:ascii="Times New Roman" w:eastAsia="Times New Roman" w:hAnsi="Times New Roman" w:cs="Times New Roman"/>
          <w:b/>
          <w:sz w:val="24"/>
          <w:szCs w:val="24"/>
          <w:lang w:eastAsia="hr-HR"/>
        </w:rPr>
        <w:t>1</w:t>
      </w:r>
      <w:r w:rsidRPr="005104D0">
        <w:rPr>
          <w:rFonts w:ascii="Times New Roman" w:eastAsia="Times New Roman" w:hAnsi="Times New Roman" w:cs="Times New Roman"/>
          <w:b/>
          <w:sz w:val="24"/>
          <w:szCs w:val="24"/>
          <w:lang w:eastAsia="hr-HR"/>
        </w:rPr>
        <w:t>0</w:t>
      </w:r>
      <w:r w:rsidRPr="005104D0">
        <w:rPr>
          <w:rFonts w:ascii="Times New Roman" w:eastAsia="Times New Roman" w:hAnsi="Times New Roman" w:cs="Times New Roman"/>
          <w:b/>
          <w:sz w:val="24"/>
          <w:szCs w:val="24"/>
          <w:lang w:eastAsia="hr-HR"/>
        </w:rPr>
        <w:tab/>
        <w:t xml:space="preserve">POGLAVARSTVO GRADA KARLOVCA </w:t>
      </w:r>
    </w:p>
    <w:p w14:paraId="316D3336"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bookmarkStart w:id="18" w:name="_Hlk15370074"/>
      <w:r w:rsidRPr="005104D0">
        <w:rPr>
          <w:rFonts w:ascii="Times New Roman" w:eastAsia="Times New Roman" w:hAnsi="Times New Roman" w:cs="Times New Roman"/>
          <w:b/>
          <w:sz w:val="24"/>
          <w:szCs w:val="24"/>
          <w:lang w:eastAsia="hr-HR"/>
        </w:rPr>
        <w:t>(1941</w:t>
      </w:r>
      <w:r w:rsidR="00DD4E75">
        <w:rPr>
          <w:rFonts w:ascii="Times New Roman" w:eastAsia="Times New Roman" w:hAnsi="Times New Roman" w:cs="Times New Roman"/>
          <w:b/>
          <w:sz w:val="24"/>
          <w:szCs w:val="24"/>
          <w:lang w:eastAsia="hr-HR"/>
        </w:rPr>
        <w:t>-1945</w:t>
      </w:r>
      <w:r w:rsidRPr="005104D0">
        <w:rPr>
          <w:rFonts w:ascii="Times New Roman" w:eastAsia="Times New Roman" w:hAnsi="Times New Roman" w:cs="Times New Roman"/>
          <w:b/>
          <w:sz w:val="24"/>
          <w:szCs w:val="24"/>
          <w:lang w:eastAsia="hr-HR"/>
        </w:rPr>
        <w:t>); 19</w:t>
      </w:r>
      <w:r w:rsidR="00DD4E75">
        <w:rPr>
          <w:rFonts w:ascii="Times New Roman" w:eastAsia="Times New Roman" w:hAnsi="Times New Roman" w:cs="Times New Roman"/>
          <w:b/>
          <w:sz w:val="24"/>
          <w:szCs w:val="24"/>
          <w:lang w:eastAsia="hr-HR"/>
        </w:rPr>
        <w:t>4</w:t>
      </w:r>
      <w:r w:rsidRPr="005104D0">
        <w:rPr>
          <w:rFonts w:ascii="Times New Roman" w:eastAsia="Times New Roman" w:hAnsi="Times New Roman" w:cs="Times New Roman"/>
          <w:b/>
          <w:sz w:val="24"/>
          <w:szCs w:val="24"/>
          <w:lang w:eastAsia="hr-HR"/>
        </w:rPr>
        <w:t>1-194</w:t>
      </w:r>
      <w:r w:rsidR="00DD4E75">
        <w:rPr>
          <w:rFonts w:ascii="Times New Roman" w:eastAsia="Times New Roman" w:hAnsi="Times New Roman" w:cs="Times New Roman"/>
          <w:b/>
          <w:sz w:val="24"/>
          <w:szCs w:val="24"/>
          <w:lang w:eastAsia="hr-HR"/>
        </w:rPr>
        <w:t>5</w:t>
      </w:r>
      <w:r w:rsidRPr="005104D0">
        <w:rPr>
          <w:rFonts w:ascii="Times New Roman" w:eastAsia="Times New Roman" w:hAnsi="Times New Roman" w:cs="Times New Roman"/>
          <w:b/>
          <w:sz w:val="24"/>
          <w:szCs w:val="24"/>
          <w:lang w:eastAsia="hr-HR"/>
        </w:rPr>
        <w:t xml:space="preserve"> </w:t>
      </w:r>
      <w:bookmarkEnd w:id="18"/>
    </w:p>
    <w:p w14:paraId="4552675F"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14:paraId="05548FAA" w14:textId="77777777" w:rsidR="005104D0" w:rsidRDefault="00DD4E75" w:rsidP="005104D0">
      <w:pPr>
        <w:spacing w:after="0" w:line="240" w:lineRule="auto"/>
        <w:contextualSpacing/>
        <w:jc w:val="both"/>
        <w:rPr>
          <w:rFonts w:ascii="Times New Roman" w:eastAsia="Times New Roman" w:hAnsi="Times New Roman" w:cs="Times New Roman"/>
          <w:b/>
          <w:sz w:val="24"/>
          <w:szCs w:val="24"/>
          <w:lang w:eastAsia="hr-HR"/>
        </w:rPr>
      </w:pPr>
      <w:r w:rsidRPr="00DD4E75">
        <w:rPr>
          <w:rFonts w:ascii="Times New Roman" w:eastAsia="Times New Roman" w:hAnsi="Times New Roman" w:cs="Times New Roman"/>
          <w:bCs/>
          <w:sz w:val="24"/>
          <w:szCs w:val="24"/>
          <w:lang w:eastAsia="hr-HR"/>
        </w:rPr>
        <w:t xml:space="preserve">Poslovi: </w:t>
      </w:r>
      <w:r>
        <w:rPr>
          <w:rFonts w:ascii="Times New Roman" w:eastAsia="Times New Roman" w:hAnsi="Times New Roman" w:cs="Times New Roman"/>
          <w:bCs/>
          <w:sz w:val="24"/>
          <w:szCs w:val="24"/>
          <w:lang w:eastAsia="hr-HR"/>
        </w:rPr>
        <w:tab/>
      </w:r>
      <w:r w:rsidRPr="00DD4E75">
        <w:rPr>
          <w:rFonts w:ascii="Times New Roman" w:eastAsia="Times New Roman" w:hAnsi="Times New Roman" w:cs="Times New Roman"/>
          <w:bCs/>
          <w:sz w:val="24"/>
          <w:szCs w:val="24"/>
          <w:lang w:eastAsia="hr-HR"/>
        </w:rPr>
        <w:t>Analiza gradiva i stvaratelja gradiva, izrada plana sređivanja, arhivističko sređivanje gradiva po tematskim cjelinama, izrada sumarnog inventara po ISAD (G) normi.</w:t>
      </w:r>
      <w:r w:rsidR="005104D0" w:rsidRPr="005104D0">
        <w:rPr>
          <w:rFonts w:ascii="Times New Roman" w:eastAsia="Times New Roman" w:hAnsi="Times New Roman" w:cs="Times New Roman"/>
          <w:b/>
          <w:sz w:val="24"/>
          <w:szCs w:val="24"/>
          <w:lang w:eastAsia="hr-HR"/>
        </w:rPr>
        <w:tab/>
      </w:r>
    </w:p>
    <w:p w14:paraId="181832AB" w14:textId="77777777" w:rsidR="005104D0" w:rsidRPr="005104D0" w:rsidRDefault="005104D0" w:rsidP="005104D0">
      <w:pPr>
        <w:spacing w:after="0" w:line="240" w:lineRule="auto"/>
        <w:rPr>
          <w:rFonts w:ascii="Times New Roman" w:hAnsi="Times New Roman"/>
          <w:b/>
          <w:bCs/>
          <w:sz w:val="24"/>
          <w:szCs w:val="24"/>
        </w:rPr>
      </w:pPr>
      <w:r w:rsidRPr="005104D0">
        <w:rPr>
          <w:rFonts w:ascii="Times New Roman" w:hAnsi="Times New Roman"/>
          <w:b/>
          <w:bCs/>
          <w:sz w:val="24"/>
          <w:szCs w:val="24"/>
        </w:rPr>
        <w:t>2.1.4.</w:t>
      </w:r>
      <w:r w:rsidRPr="005104D0">
        <w:rPr>
          <w:rFonts w:ascii="Times New Roman" w:hAnsi="Times New Roman"/>
          <w:b/>
          <w:bCs/>
          <w:sz w:val="24"/>
          <w:szCs w:val="24"/>
        </w:rPr>
        <w:tab/>
      </w:r>
      <w:r w:rsidRPr="005104D0">
        <w:rPr>
          <w:rFonts w:ascii="Times New Roman" w:hAnsi="Times New Roman"/>
          <w:b/>
          <w:bCs/>
          <w:sz w:val="24"/>
          <w:szCs w:val="24"/>
        </w:rPr>
        <w:tab/>
        <w:t xml:space="preserve">HR-DAKA-004        KRALJEVSKA KOTARSKA OBLAST KARLOVAC </w:t>
      </w:r>
    </w:p>
    <w:p w14:paraId="735C8FA7" w14:textId="77777777" w:rsidR="005104D0" w:rsidRPr="005104D0" w:rsidRDefault="005104D0" w:rsidP="005104D0">
      <w:pPr>
        <w:spacing w:after="0" w:line="240" w:lineRule="auto"/>
        <w:rPr>
          <w:rFonts w:ascii="Times New Roman" w:hAnsi="Times New Roman"/>
          <w:b/>
          <w:bCs/>
          <w:sz w:val="24"/>
          <w:szCs w:val="24"/>
        </w:rPr>
      </w:pPr>
      <w:r w:rsidRPr="005104D0">
        <w:rPr>
          <w:rFonts w:ascii="Times New Roman" w:hAnsi="Times New Roman"/>
          <w:b/>
          <w:bCs/>
          <w:sz w:val="24"/>
          <w:szCs w:val="24"/>
        </w:rPr>
        <w:tab/>
      </w:r>
      <w:r w:rsidRPr="005104D0">
        <w:rPr>
          <w:rFonts w:ascii="Times New Roman" w:hAnsi="Times New Roman"/>
          <w:b/>
          <w:bCs/>
          <w:sz w:val="24"/>
          <w:szCs w:val="24"/>
        </w:rPr>
        <w:tab/>
      </w:r>
      <w:r w:rsidRPr="005104D0">
        <w:rPr>
          <w:rFonts w:ascii="Times New Roman" w:hAnsi="Times New Roman"/>
          <w:b/>
          <w:bCs/>
          <w:sz w:val="24"/>
          <w:szCs w:val="24"/>
        </w:rPr>
        <w:tab/>
      </w:r>
      <w:r w:rsidRPr="005104D0">
        <w:rPr>
          <w:rFonts w:ascii="Times New Roman" w:hAnsi="Times New Roman"/>
          <w:b/>
          <w:bCs/>
          <w:sz w:val="24"/>
          <w:szCs w:val="24"/>
        </w:rPr>
        <w:tab/>
      </w:r>
      <w:r w:rsidRPr="005104D0">
        <w:rPr>
          <w:rFonts w:ascii="Times New Roman" w:hAnsi="Times New Roman"/>
          <w:b/>
          <w:bCs/>
          <w:sz w:val="24"/>
          <w:szCs w:val="24"/>
        </w:rPr>
        <w:tab/>
        <w:t>(1853 – 1918); 1853 – 1918</w:t>
      </w:r>
    </w:p>
    <w:p w14:paraId="40FFE916" w14:textId="77777777" w:rsidR="00DD4E75" w:rsidRPr="00DD4E75" w:rsidRDefault="005104D0" w:rsidP="00DD4E75">
      <w:pPr>
        <w:spacing w:after="0" w:line="240" w:lineRule="auto"/>
        <w:jc w:val="both"/>
        <w:rPr>
          <w:rFonts w:ascii="Times New Roman" w:hAnsi="Times New Roman"/>
          <w:bCs/>
          <w:sz w:val="24"/>
          <w:szCs w:val="24"/>
        </w:rPr>
      </w:pPr>
      <w:r w:rsidRPr="005104D0">
        <w:rPr>
          <w:rFonts w:ascii="Times New Roman" w:hAnsi="Times New Roman"/>
          <w:bCs/>
          <w:sz w:val="24"/>
          <w:szCs w:val="24"/>
        </w:rPr>
        <w:t>Poslovi:</w:t>
      </w:r>
      <w:r w:rsidR="00DD4E75" w:rsidRPr="00DD4E75">
        <w:rPr>
          <w:rFonts w:ascii="Times New Roman" w:hAnsi="Times New Roman"/>
          <w:bCs/>
          <w:sz w:val="24"/>
          <w:szCs w:val="24"/>
        </w:rPr>
        <w:tab/>
        <w:t>Nastavak sređivanja gradiva</w:t>
      </w:r>
    </w:p>
    <w:p w14:paraId="349DCEBA" w14:textId="77777777" w:rsidR="005104D0" w:rsidRPr="005104D0" w:rsidRDefault="00DD4E75" w:rsidP="00DD4E75">
      <w:pPr>
        <w:spacing w:after="0" w:line="240" w:lineRule="auto"/>
        <w:jc w:val="both"/>
        <w:rPr>
          <w:rFonts w:ascii="Times New Roman" w:hAnsi="Times New Roman"/>
          <w:bCs/>
          <w:sz w:val="24"/>
          <w:szCs w:val="24"/>
        </w:rPr>
      </w:pPr>
      <w:r w:rsidRPr="00DD4E75">
        <w:rPr>
          <w:rFonts w:ascii="Times New Roman" w:hAnsi="Times New Roman"/>
          <w:bCs/>
          <w:sz w:val="24"/>
          <w:szCs w:val="24"/>
        </w:rPr>
        <w:t>Gradivo fonda bilo je osnovno sređeno u dvije serije: opći spisi i spisi o diobama zadruga.. Budući da u fondu nisu sačuvana registraturna pomagala, potrebno</w:t>
      </w:r>
      <w:r>
        <w:rPr>
          <w:rFonts w:ascii="Times New Roman" w:hAnsi="Times New Roman"/>
          <w:bCs/>
          <w:sz w:val="24"/>
          <w:szCs w:val="24"/>
        </w:rPr>
        <w:t xml:space="preserve"> je</w:t>
      </w:r>
      <w:r w:rsidRPr="00DD4E75">
        <w:rPr>
          <w:rFonts w:ascii="Times New Roman" w:hAnsi="Times New Roman"/>
          <w:bCs/>
          <w:sz w:val="24"/>
          <w:szCs w:val="24"/>
        </w:rPr>
        <w:t xml:space="preserve"> fond srediti prema principu funkcionalne pertinencije. U dijelu fonda potrebno je izvršiti i razgraničenje s fondovima HR-DAKA-5 Kotarska oblast (Sresko načelstvo) Karlovac (1918-1941) i HR-DAKA-6 Zadružni povjerenik za grad i kotar Karlovac (1920-1945).</w:t>
      </w:r>
      <w:r w:rsidR="005104D0" w:rsidRPr="005104D0">
        <w:rPr>
          <w:rFonts w:ascii="Times New Roman" w:hAnsi="Times New Roman"/>
          <w:bCs/>
          <w:sz w:val="24"/>
          <w:szCs w:val="24"/>
        </w:rPr>
        <w:tab/>
      </w:r>
    </w:p>
    <w:p w14:paraId="25109854" w14:textId="77777777" w:rsidR="005104D0" w:rsidRPr="005104D0" w:rsidRDefault="005104D0" w:rsidP="005104D0">
      <w:pPr>
        <w:spacing w:after="0" w:line="240" w:lineRule="auto"/>
        <w:jc w:val="both"/>
        <w:rPr>
          <w:rFonts w:ascii="Times New Roman" w:hAnsi="Times New Roman"/>
          <w:bCs/>
          <w:sz w:val="24"/>
          <w:szCs w:val="24"/>
        </w:rPr>
      </w:pPr>
    </w:p>
    <w:p w14:paraId="08B0916E"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14:paraId="78C7E44D" w14:textId="77777777"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val="de-DE" w:eastAsia="hr-HR"/>
        </w:rPr>
      </w:pPr>
      <w:r w:rsidRPr="005104D0">
        <w:rPr>
          <w:rFonts w:ascii="Times New Roman" w:eastAsia="Times New Roman" w:hAnsi="Times New Roman" w:cs="Times New Roman"/>
          <w:b/>
          <w:bCs/>
          <w:sz w:val="24"/>
          <w:szCs w:val="24"/>
          <w:lang w:val="de-DE" w:eastAsia="hr-HR"/>
        </w:rPr>
        <w:t>2.1.</w:t>
      </w:r>
      <w:r w:rsidR="00DD4E75">
        <w:rPr>
          <w:rFonts w:ascii="Times New Roman" w:eastAsia="Times New Roman" w:hAnsi="Times New Roman" w:cs="Times New Roman"/>
          <w:b/>
          <w:bCs/>
          <w:sz w:val="24"/>
          <w:szCs w:val="24"/>
          <w:lang w:val="de-DE" w:eastAsia="hr-HR"/>
        </w:rPr>
        <w:t>5</w:t>
      </w:r>
      <w:r w:rsidRPr="005104D0">
        <w:rPr>
          <w:rFonts w:ascii="Times New Roman" w:eastAsia="Times New Roman" w:hAnsi="Times New Roman" w:cs="Times New Roman"/>
          <w:b/>
          <w:bCs/>
          <w:sz w:val="24"/>
          <w:szCs w:val="24"/>
          <w:lang w:val="de-DE" w:eastAsia="hr-HR"/>
        </w:rPr>
        <w:t>.</w:t>
      </w: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t>HR</w:t>
      </w:r>
      <w:r w:rsidRPr="005104D0">
        <w:rPr>
          <w:rFonts w:ascii="Times New Roman" w:eastAsia="Times New Roman" w:hAnsi="Times New Roman" w:cs="Times New Roman"/>
          <w:b/>
          <w:bCs/>
          <w:sz w:val="24"/>
          <w:szCs w:val="24"/>
          <w:lang w:eastAsia="hr-HR"/>
        </w:rPr>
        <w:t>-</w:t>
      </w:r>
      <w:r w:rsidRPr="005104D0">
        <w:rPr>
          <w:rFonts w:ascii="Times New Roman" w:eastAsia="Times New Roman" w:hAnsi="Times New Roman" w:cs="Times New Roman"/>
          <w:b/>
          <w:bCs/>
          <w:sz w:val="24"/>
          <w:szCs w:val="24"/>
          <w:lang w:val="de-DE" w:eastAsia="hr-HR"/>
        </w:rPr>
        <w:t>DAKA</w:t>
      </w:r>
      <w:r w:rsidRPr="005104D0">
        <w:rPr>
          <w:rFonts w:ascii="Times New Roman" w:eastAsia="Times New Roman" w:hAnsi="Times New Roman" w:cs="Times New Roman"/>
          <w:b/>
          <w:bCs/>
          <w:sz w:val="24"/>
          <w:szCs w:val="24"/>
          <w:lang w:eastAsia="hr-HR"/>
        </w:rPr>
        <w:t xml:space="preserve">-316  </w:t>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val="de-DE" w:eastAsia="hr-HR"/>
        </w:rPr>
        <w:t>SKUP</w:t>
      </w:r>
      <w:r w:rsidRPr="005104D0">
        <w:rPr>
          <w:rFonts w:ascii="Times New Roman" w:eastAsia="Times New Roman" w:hAnsi="Times New Roman" w:cs="Times New Roman"/>
          <w:b/>
          <w:bCs/>
          <w:sz w:val="24"/>
          <w:szCs w:val="24"/>
          <w:lang w:eastAsia="hr-HR"/>
        </w:rPr>
        <w:t>Š</w:t>
      </w:r>
      <w:r w:rsidRPr="005104D0">
        <w:rPr>
          <w:rFonts w:ascii="Times New Roman" w:eastAsia="Times New Roman" w:hAnsi="Times New Roman" w:cs="Times New Roman"/>
          <w:b/>
          <w:bCs/>
          <w:sz w:val="24"/>
          <w:szCs w:val="24"/>
          <w:lang w:val="de-DE" w:eastAsia="hr-HR"/>
        </w:rPr>
        <w:t>TINA</w:t>
      </w:r>
      <w:r w:rsidRPr="005104D0">
        <w:rPr>
          <w:rFonts w:ascii="Times New Roman" w:eastAsia="Times New Roman" w:hAnsi="Times New Roman" w:cs="Times New Roman"/>
          <w:b/>
          <w:bCs/>
          <w:sz w:val="24"/>
          <w:szCs w:val="24"/>
          <w:lang w:eastAsia="hr-HR"/>
        </w:rPr>
        <w:t xml:space="preserve"> </w:t>
      </w:r>
      <w:r w:rsidRPr="005104D0">
        <w:rPr>
          <w:rFonts w:ascii="Times New Roman" w:eastAsia="Times New Roman" w:hAnsi="Times New Roman" w:cs="Times New Roman"/>
          <w:b/>
          <w:bCs/>
          <w:sz w:val="24"/>
          <w:szCs w:val="24"/>
          <w:lang w:val="de-DE" w:eastAsia="hr-HR"/>
        </w:rPr>
        <w:t>OP</w:t>
      </w:r>
      <w:r w:rsidRPr="005104D0">
        <w:rPr>
          <w:rFonts w:ascii="Times New Roman" w:eastAsia="Times New Roman" w:hAnsi="Times New Roman" w:cs="Times New Roman"/>
          <w:b/>
          <w:bCs/>
          <w:sz w:val="24"/>
          <w:szCs w:val="24"/>
          <w:lang w:eastAsia="hr-HR"/>
        </w:rPr>
        <w:t>Ć</w:t>
      </w:r>
      <w:r w:rsidRPr="005104D0">
        <w:rPr>
          <w:rFonts w:ascii="Times New Roman" w:eastAsia="Times New Roman" w:hAnsi="Times New Roman" w:cs="Times New Roman"/>
          <w:b/>
          <w:bCs/>
          <w:sz w:val="24"/>
          <w:szCs w:val="24"/>
          <w:lang w:val="de-DE" w:eastAsia="hr-HR"/>
        </w:rPr>
        <w:t>INE</w:t>
      </w:r>
      <w:r w:rsidRPr="005104D0">
        <w:rPr>
          <w:rFonts w:ascii="Times New Roman" w:eastAsia="Times New Roman" w:hAnsi="Times New Roman" w:cs="Times New Roman"/>
          <w:b/>
          <w:bCs/>
          <w:sz w:val="24"/>
          <w:szCs w:val="24"/>
          <w:lang w:eastAsia="hr-HR"/>
        </w:rPr>
        <w:t xml:space="preserve"> </w:t>
      </w:r>
      <w:r w:rsidRPr="005104D0">
        <w:rPr>
          <w:rFonts w:ascii="Times New Roman" w:eastAsia="Times New Roman" w:hAnsi="Times New Roman" w:cs="Times New Roman"/>
          <w:b/>
          <w:bCs/>
          <w:sz w:val="24"/>
          <w:szCs w:val="24"/>
          <w:lang w:val="de-DE" w:eastAsia="hr-HR"/>
        </w:rPr>
        <w:t xml:space="preserve">KARLOVAC </w:t>
      </w:r>
    </w:p>
    <w:p w14:paraId="278E58C8" w14:textId="77777777"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val="de-DE" w:eastAsia="hr-HR"/>
        </w:rPr>
      </w:pP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t>(1963 – 1993); 1963-1993</w:t>
      </w:r>
    </w:p>
    <w:p w14:paraId="1AF0BF69" w14:textId="77777777" w:rsidR="005104D0" w:rsidRPr="005104D0" w:rsidRDefault="005104D0" w:rsidP="005104D0">
      <w:pPr>
        <w:spacing w:after="0" w:line="240" w:lineRule="auto"/>
        <w:contextualSpacing/>
        <w:jc w:val="both"/>
        <w:rPr>
          <w:rFonts w:ascii="Times New Roman" w:eastAsia="Times New Roman" w:hAnsi="Times New Roman" w:cs="Times New Roman"/>
          <w:bCs/>
          <w:sz w:val="24"/>
          <w:szCs w:val="24"/>
          <w:lang w:eastAsia="hr-HR"/>
        </w:rPr>
      </w:pPr>
    </w:p>
    <w:p w14:paraId="20EBCEF3" w14:textId="77777777"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bCs/>
          <w:sz w:val="24"/>
          <w:szCs w:val="24"/>
          <w:lang w:eastAsia="hr-HR"/>
        </w:rPr>
        <w:t xml:space="preserve">Poslovi:  </w:t>
      </w:r>
      <w:r w:rsidRPr="005104D0">
        <w:rPr>
          <w:rFonts w:ascii="Times New Roman" w:eastAsia="Times New Roman" w:hAnsi="Times New Roman" w:cs="Times New Roman"/>
          <w:bCs/>
          <w:sz w:val="24"/>
          <w:szCs w:val="24"/>
          <w:lang w:eastAsia="hr-HR"/>
        </w:rPr>
        <w:tab/>
        <w:t>Nastavak sređivanja</w:t>
      </w:r>
      <w:r w:rsidRPr="005104D0">
        <w:rPr>
          <w:rFonts w:ascii="Times New Roman" w:eastAsia="Times New Roman" w:hAnsi="Times New Roman" w:cs="Times New Roman"/>
          <w:sz w:val="24"/>
          <w:szCs w:val="24"/>
          <w:lang w:eastAsia="hr-HR"/>
        </w:rPr>
        <w:t xml:space="preserve"> gradiva.</w:t>
      </w:r>
    </w:p>
    <w:p w14:paraId="116F15C6" w14:textId="77777777"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p>
    <w:p w14:paraId="6DA30A12"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2.1.</w:t>
      </w:r>
      <w:r w:rsidR="00DD4E75">
        <w:rPr>
          <w:rFonts w:ascii="Times New Roman" w:eastAsia="Times New Roman" w:hAnsi="Times New Roman" w:cs="Times New Roman"/>
          <w:b/>
          <w:sz w:val="24"/>
          <w:szCs w:val="24"/>
          <w:lang w:eastAsia="hr-HR"/>
        </w:rPr>
        <w:t>6</w:t>
      </w:r>
      <w:r w:rsidRPr="005104D0">
        <w:rPr>
          <w:rFonts w:ascii="Times New Roman" w:eastAsia="Times New Roman" w:hAnsi="Times New Roman" w:cs="Times New Roman"/>
          <w:b/>
          <w:sz w:val="24"/>
          <w:szCs w:val="24"/>
          <w:lang w:eastAsia="hr-HR"/>
        </w:rPr>
        <w:t>.</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 xml:space="preserve">HR-DAKA-195 </w:t>
      </w:r>
      <w:r w:rsidRPr="005104D0">
        <w:rPr>
          <w:rFonts w:ascii="Times New Roman" w:eastAsia="Times New Roman" w:hAnsi="Times New Roman" w:cs="Times New Roman"/>
          <w:b/>
          <w:sz w:val="24"/>
          <w:szCs w:val="24"/>
          <w:lang w:eastAsia="hr-HR"/>
        </w:rPr>
        <w:tab/>
        <w:t xml:space="preserve">SKUPŠTINA OPĆINE SLUNJ </w:t>
      </w:r>
    </w:p>
    <w:p w14:paraId="22C636C6"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(1963-1990); 1963-1972</w:t>
      </w:r>
    </w:p>
    <w:p w14:paraId="29300281"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14:paraId="31DCC7A9" w14:textId="77777777"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Poslovi: </w:t>
      </w:r>
      <w:r w:rsidRPr="005104D0">
        <w:rPr>
          <w:rFonts w:ascii="Times New Roman" w:eastAsia="Times New Roman" w:hAnsi="Times New Roman" w:cs="Times New Roman"/>
          <w:sz w:val="24"/>
          <w:szCs w:val="24"/>
          <w:lang w:eastAsia="hr-HR"/>
        </w:rPr>
        <w:tab/>
        <w:t xml:space="preserve">Nastavak revizije, sređivanja gradiva, izrada popisa. </w:t>
      </w:r>
      <w:r w:rsidR="00DD4E75" w:rsidRPr="00DD4E75">
        <w:rPr>
          <w:rFonts w:ascii="Times New Roman" w:eastAsia="Times New Roman" w:hAnsi="Times New Roman" w:cs="Times New Roman"/>
          <w:sz w:val="24"/>
          <w:szCs w:val="24"/>
          <w:lang w:eastAsia="hr-HR"/>
        </w:rPr>
        <w:t>U gradivu fonda pomiješani su spisi neupravnog i prvostupanjskog upravnog postupka pa ih je potrebno srediti. Zapisnike sjednica potrebno je izdvojiti u zasebnu seriju. Zasebne serije potrebno je formirati i za druge specifične grupe gradiva. Prilikom sređivanja potrebno je i izlučivati gradivo kojem su istekli rokovi čuvanja</w:t>
      </w:r>
    </w:p>
    <w:p w14:paraId="7DE46C17" w14:textId="77777777"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p>
    <w:p w14:paraId="3F13BC6B" w14:textId="77777777"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b/>
          <w:bCs/>
          <w:sz w:val="24"/>
          <w:szCs w:val="24"/>
          <w:lang w:eastAsia="hr-HR"/>
        </w:rPr>
        <w:t>2.1.</w:t>
      </w:r>
      <w:r w:rsidR="00DD4E75">
        <w:rPr>
          <w:rFonts w:ascii="Times New Roman" w:eastAsia="Times New Roman" w:hAnsi="Times New Roman" w:cs="Times New Roman"/>
          <w:b/>
          <w:bCs/>
          <w:sz w:val="24"/>
          <w:szCs w:val="24"/>
          <w:lang w:eastAsia="hr-HR"/>
        </w:rPr>
        <w:t>7</w:t>
      </w:r>
      <w:r w:rsidRPr="005104D0">
        <w:rPr>
          <w:rFonts w:ascii="Times New Roman" w:eastAsia="Times New Roman" w:hAnsi="Times New Roman" w:cs="Times New Roman"/>
          <w:b/>
          <w:bCs/>
          <w:sz w:val="24"/>
          <w:szCs w:val="24"/>
          <w:lang w:eastAsia="hr-HR"/>
        </w:rPr>
        <w:t xml:space="preserve">. </w:t>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t xml:space="preserve">HR-DAKA-355 </w:t>
      </w:r>
      <w:r w:rsidRPr="005104D0">
        <w:rPr>
          <w:rFonts w:ascii="Times New Roman" w:eastAsia="Times New Roman" w:hAnsi="Times New Roman" w:cs="Times New Roman"/>
          <w:b/>
          <w:bCs/>
          <w:sz w:val="24"/>
          <w:szCs w:val="24"/>
          <w:lang w:eastAsia="hr-HR"/>
        </w:rPr>
        <w:tab/>
        <w:t xml:space="preserve">UDRUŽENA SAMOUPRAVNA ZAJEDNICA ZA </w:t>
      </w:r>
    </w:p>
    <w:p w14:paraId="73303DB1" w14:textId="77777777"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t xml:space="preserve">ZAPOŠLJAVANJE KARLOVAC </w:t>
      </w:r>
    </w:p>
    <w:p w14:paraId="1CBBB3ED" w14:textId="77777777"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t>(1975-1990); 1975-1989</w:t>
      </w:r>
    </w:p>
    <w:p w14:paraId="67F2520D" w14:textId="77777777"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eastAsia="hr-HR"/>
        </w:rPr>
      </w:pPr>
    </w:p>
    <w:p w14:paraId="5642BD73" w14:textId="77777777"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5104D0">
        <w:rPr>
          <w:rFonts w:ascii="Times New Roman" w:eastAsia="Times New Roman" w:hAnsi="Times New Roman" w:cs="Times New Roman"/>
          <w:color w:val="000000"/>
          <w:sz w:val="24"/>
          <w:szCs w:val="24"/>
          <w:lang w:eastAsia="hr-HR"/>
        </w:rPr>
        <w:t xml:space="preserve">Poslovi: </w:t>
      </w:r>
      <w:r w:rsidRPr="005104D0">
        <w:rPr>
          <w:rFonts w:ascii="Times New Roman" w:eastAsia="Times New Roman" w:hAnsi="Times New Roman" w:cs="Times New Roman"/>
          <w:color w:val="000000"/>
          <w:sz w:val="24"/>
          <w:szCs w:val="24"/>
          <w:lang w:eastAsia="hr-HR"/>
        </w:rPr>
        <w:tab/>
        <w:t>Nastavak sređivanja gradiva po serijama i izrada popisa</w:t>
      </w:r>
    </w:p>
    <w:p w14:paraId="596AC0DD" w14:textId="77777777"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p>
    <w:p w14:paraId="5396FEB6" w14:textId="77777777" w:rsidR="00844077" w:rsidRDefault="00844077">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br w:type="page"/>
      </w:r>
    </w:p>
    <w:p w14:paraId="6F75C130" w14:textId="6FC7806E" w:rsidR="005104D0" w:rsidRPr="005104D0" w:rsidRDefault="005104D0" w:rsidP="005104D0">
      <w:pPr>
        <w:spacing w:after="0" w:line="240" w:lineRule="auto"/>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lastRenderedPageBreak/>
        <w:t xml:space="preserve">2.2.     </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PRAVOSUĐE</w:t>
      </w:r>
    </w:p>
    <w:p w14:paraId="138145A7"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6159CAD8"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2.2.1.</w:t>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HR-DAKA-0197 </w:t>
      </w:r>
      <w:r w:rsidRPr="005104D0">
        <w:rPr>
          <w:rFonts w:ascii="Times New Roman" w:eastAsia="Times New Roman" w:hAnsi="Times New Roman" w:cs="Times New Roman"/>
          <w:b/>
          <w:color w:val="000000"/>
          <w:sz w:val="24"/>
          <w:szCs w:val="24"/>
          <w:lang w:eastAsia="hr-HR"/>
        </w:rPr>
        <w:tab/>
        <w:t>OKRUŽNI SUD U KARLOVCU</w:t>
      </w:r>
    </w:p>
    <w:p w14:paraId="4CC79CA1"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(1945-1990); 1945-1959</w:t>
      </w:r>
    </w:p>
    <w:p w14:paraId="20D0B65D"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p>
    <w:p w14:paraId="01F0DA84"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hr-HR"/>
        </w:rPr>
      </w:pPr>
      <w:r w:rsidRPr="005104D0">
        <w:rPr>
          <w:rFonts w:ascii="Times New Roman" w:eastAsia="Times New Roman" w:hAnsi="Times New Roman" w:cs="Times New Roman"/>
          <w:bCs/>
          <w:color w:val="000000"/>
          <w:sz w:val="24"/>
          <w:szCs w:val="24"/>
          <w:lang w:eastAsia="hr-HR"/>
        </w:rPr>
        <w:t xml:space="preserve">Poslovi: </w:t>
      </w:r>
      <w:r w:rsidRPr="005104D0">
        <w:rPr>
          <w:rFonts w:ascii="Times New Roman" w:eastAsia="Times New Roman" w:hAnsi="Times New Roman" w:cs="Times New Roman"/>
          <w:bCs/>
          <w:color w:val="000000"/>
          <w:sz w:val="24"/>
          <w:szCs w:val="24"/>
          <w:lang w:eastAsia="hr-HR"/>
        </w:rPr>
        <w:tab/>
        <w:t>Sređivanje</w:t>
      </w:r>
      <w:r w:rsidRPr="005104D0">
        <w:rPr>
          <w:rFonts w:ascii="Times New Roman" w:eastAsia="Times New Roman" w:hAnsi="Times New Roman" w:cs="Times New Roman"/>
          <w:b/>
          <w:color w:val="000000"/>
          <w:sz w:val="24"/>
          <w:szCs w:val="24"/>
          <w:lang w:eastAsia="hr-HR"/>
        </w:rPr>
        <w:t xml:space="preserve"> </w:t>
      </w:r>
      <w:r w:rsidRPr="005104D0">
        <w:rPr>
          <w:rFonts w:ascii="Times New Roman" w:eastAsia="Times New Roman" w:hAnsi="Times New Roman" w:cs="Times New Roman"/>
          <w:bCs/>
          <w:color w:val="000000"/>
          <w:sz w:val="24"/>
          <w:szCs w:val="24"/>
          <w:lang w:eastAsia="hr-HR"/>
        </w:rPr>
        <w:t>i popisivanje gradiva serije kazneni predmeti</w:t>
      </w:r>
    </w:p>
    <w:p w14:paraId="0FFBAD6F"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hr-HR"/>
        </w:rPr>
      </w:pPr>
    </w:p>
    <w:p w14:paraId="453926A3"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p>
    <w:p w14:paraId="3C8C053F"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2.2.</w:t>
      </w:r>
      <w:r w:rsidR="001D6049">
        <w:rPr>
          <w:rFonts w:ascii="Times New Roman" w:eastAsia="Times New Roman" w:hAnsi="Times New Roman" w:cs="Times New Roman"/>
          <w:b/>
          <w:color w:val="000000"/>
          <w:sz w:val="24"/>
          <w:szCs w:val="24"/>
          <w:lang w:eastAsia="hr-HR"/>
        </w:rPr>
        <w:t>2</w:t>
      </w:r>
      <w:r w:rsidRPr="005104D0">
        <w:rPr>
          <w:rFonts w:ascii="Times New Roman" w:eastAsia="Times New Roman" w:hAnsi="Times New Roman" w:cs="Times New Roman"/>
          <w:b/>
          <w:color w:val="000000"/>
          <w:sz w:val="24"/>
          <w:szCs w:val="24"/>
          <w:lang w:eastAsia="hr-HR"/>
        </w:rPr>
        <w:t>.</w:t>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HR-DAKA-426 </w:t>
      </w:r>
      <w:r w:rsidRPr="005104D0">
        <w:rPr>
          <w:rFonts w:ascii="Times New Roman" w:eastAsia="Times New Roman" w:hAnsi="Times New Roman" w:cs="Times New Roman"/>
          <w:b/>
          <w:color w:val="000000"/>
          <w:sz w:val="24"/>
          <w:szCs w:val="24"/>
          <w:lang w:eastAsia="hr-HR"/>
        </w:rPr>
        <w:tab/>
        <w:t xml:space="preserve">OPĆINSKI/KOTARSKI SUD U KARLOVCU </w:t>
      </w:r>
    </w:p>
    <w:p w14:paraId="62B2070B"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      </w:t>
      </w:r>
    </w:p>
    <w:p w14:paraId="62C523EF" w14:textId="77777777" w:rsidR="005104D0" w:rsidRPr="005104D0" w:rsidRDefault="005104D0" w:rsidP="005104D0">
      <w:pPr>
        <w:spacing w:after="0" w:line="240" w:lineRule="auto"/>
        <w:jc w:val="both"/>
        <w:rPr>
          <w:rFonts w:ascii="Times New Roman" w:eastAsia="Times New Roman" w:hAnsi="Times New Roman" w:cs="Times New Roman"/>
          <w:color w:val="000000"/>
          <w:sz w:val="24"/>
          <w:szCs w:val="24"/>
          <w:lang w:eastAsia="hr-HR"/>
        </w:rPr>
      </w:pPr>
      <w:r w:rsidRPr="005104D0">
        <w:rPr>
          <w:rFonts w:ascii="Times New Roman" w:eastAsia="Times New Roman" w:hAnsi="Times New Roman" w:cs="Times New Roman"/>
          <w:sz w:val="24"/>
          <w:szCs w:val="24"/>
          <w:lang w:eastAsia="hr-HR"/>
        </w:rPr>
        <w:t xml:space="preserve">Poslovi: </w:t>
      </w:r>
      <w:r w:rsidRPr="005104D0">
        <w:rPr>
          <w:rFonts w:ascii="Times New Roman" w:eastAsia="Times New Roman" w:hAnsi="Times New Roman" w:cs="Times New Roman"/>
          <w:sz w:val="24"/>
          <w:szCs w:val="24"/>
          <w:lang w:eastAsia="hr-HR"/>
        </w:rPr>
        <w:tab/>
      </w:r>
      <w:r w:rsidRPr="005104D0">
        <w:rPr>
          <w:rFonts w:ascii="Times New Roman" w:eastAsia="Calibri" w:hAnsi="Times New Roman" w:cs="Times New Roman"/>
          <w:bCs/>
          <w:sz w:val="24"/>
          <w:szCs w:val="24"/>
        </w:rPr>
        <w:t xml:space="preserve">- </w:t>
      </w:r>
      <w:r w:rsidRPr="005104D0">
        <w:rPr>
          <w:rFonts w:ascii="Times New Roman" w:eastAsia="Times New Roman" w:hAnsi="Times New Roman" w:cs="Times New Roman"/>
          <w:color w:val="000000"/>
          <w:sz w:val="24"/>
          <w:szCs w:val="24"/>
          <w:lang w:eastAsia="hr-HR"/>
        </w:rPr>
        <w:t>sređivanje i popisivanje gradiva serije kazneni predmeti</w:t>
      </w:r>
    </w:p>
    <w:p w14:paraId="40007A17"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t>- sređivanje gradiva preuzetog 2019. godine</w:t>
      </w:r>
    </w:p>
    <w:p w14:paraId="6D589E44"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7BBC95B4"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0CC8161A"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2.4.     </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PROSVJETA I KULTURA</w:t>
      </w:r>
    </w:p>
    <w:p w14:paraId="730492B9"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117DB4A7" w14:textId="77777777" w:rsidR="005104D0" w:rsidRPr="005104D0" w:rsidRDefault="005104D0" w:rsidP="005104D0">
      <w:pPr>
        <w:spacing w:after="0" w:line="240" w:lineRule="auto"/>
        <w:rPr>
          <w:rFonts w:ascii="Times New Roman" w:hAnsi="Times New Roman" w:cs="Times New Roman"/>
          <w:b/>
          <w:bCs/>
          <w:color w:val="000000"/>
          <w:sz w:val="24"/>
          <w:szCs w:val="24"/>
        </w:rPr>
      </w:pPr>
      <w:r w:rsidRPr="005104D0">
        <w:rPr>
          <w:rFonts w:ascii="Times New Roman" w:eastAsia="Times New Roman" w:hAnsi="Times New Roman" w:cs="Times New Roman"/>
          <w:b/>
          <w:bCs/>
          <w:sz w:val="24"/>
          <w:szCs w:val="24"/>
          <w:lang w:eastAsia="hr-HR"/>
        </w:rPr>
        <w:t>2.4.</w:t>
      </w:r>
      <w:r w:rsidR="00DD4E75">
        <w:rPr>
          <w:rFonts w:ascii="Times New Roman" w:eastAsia="Times New Roman" w:hAnsi="Times New Roman" w:cs="Times New Roman"/>
          <w:b/>
          <w:bCs/>
          <w:sz w:val="24"/>
          <w:szCs w:val="24"/>
          <w:lang w:eastAsia="hr-HR"/>
        </w:rPr>
        <w:t>1</w:t>
      </w:r>
      <w:r w:rsidRPr="005104D0">
        <w:rPr>
          <w:rFonts w:ascii="Times New Roman" w:eastAsia="Times New Roman" w:hAnsi="Times New Roman" w:cs="Times New Roman"/>
          <w:b/>
          <w:bCs/>
          <w:sz w:val="24"/>
          <w:szCs w:val="24"/>
          <w:lang w:eastAsia="hr-HR"/>
        </w:rPr>
        <w:t>.</w:t>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t>HR-DAKA-</w:t>
      </w:r>
      <w:r w:rsidRPr="005104D0">
        <w:rPr>
          <w:rFonts w:ascii="Times New Roman" w:hAnsi="Times New Roman" w:cs="Times New Roman"/>
          <w:b/>
          <w:bCs/>
          <w:color w:val="000000"/>
          <w:sz w:val="24"/>
          <w:szCs w:val="24"/>
        </w:rPr>
        <w:t xml:space="preserve">220 </w:t>
      </w:r>
      <w:r w:rsidRPr="005104D0">
        <w:rPr>
          <w:rFonts w:ascii="Times New Roman" w:hAnsi="Times New Roman" w:cs="Times New Roman"/>
          <w:b/>
          <w:bCs/>
          <w:color w:val="000000"/>
          <w:sz w:val="24"/>
          <w:szCs w:val="24"/>
        </w:rPr>
        <w:tab/>
        <w:t xml:space="preserve">ŠUMARSKA ŠKOLA KARLOVAC </w:t>
      </w:r>
    </w:p>
    <w:p w14:paraId="1E881E72" w14:textId="77777777" w:rsidR="005104D0" w:rsidRPr="005104D0" w:rsidRDefault="005104D0" w:rsidP="005104D0">
      <w:pPr>
        <w:spacing w:after="0" w:line="240" w:lineRule="auto"/>
        <w:rPr>
          <w:rFonts w:ascii="Times New Roman" w:eastAsia="Times New Roman" w:hAnsi="Times New Roman" w:cs="Times New Roman"/>
          <w:b/>
          <w:bCs/>
          <w:sz w:val="24"/>
          <w:szCs w:val="24"/>
          <w:lang w:eastAsia="hr-HR"/>
        </w:rPr>
      </w:pPr>
      <w:r w:rsidRPr="005104D0">
        <w:rPr>
          <w:rFonts w:ascii="Times New Roman" w:hAnsi="Times New Roman" w:cs="Times New Roman"/>
          <w:b/>
          <w:bCs/>
          <w:color w:val="000000"/>
          <w:sz w:val="24"/>
          <w:szCs w:val="24"/>
        </w:rPr>
        <w:tab/>
      </w:r>
      <w:r w:rsidRPr="005104D0">
        <w:rPr>
          <w:rFonts w:ascii="Times New Roman" w:hAnsi="Times New Roman" w:cs="Times New Roman"/>
          <w:b/>
          <w:bCs/>
          <w:color w:val="000000"/>
          <w:sz w:val="24"/>
          <w:szCs w:val="24"/>
        </w:rPr>
        <w:tab/>
      </w:r>
      <w:r w:rsidRPr="005104D0">
        <w:rPr>
          <w:rFonts w:ascii="Times New Roman" w:hAnsi="Times New Roman" w:cs="Times New Roman"/>
          <w:b/>
          <w:bCs/>
          <w:color w:val="000000"/>
          <w:sz w:val="24"/>
          <w:szCs w:val="24"/>
        </w:rPr>
        <w:tab/>
      </w:r>
      <w:r w:rsidRPr="005104D0">
        <w:rPr>
          <w:rFonts w:ascii="Times New Roman" w:hAnsi="Times New Roman" w:cs="Times New Roman"/>
          <w:b/>
          <w:bCs/>
          <w:color w:val="000000"/>
          <w:sz w:val="24"/>
          <w:szCs w:val="24"/>
        </w:rPr>
        <w:tab/>
      </w:r>
      <w:r w:rsidRPr="005104D0">
        <w:rPr>
          <w:rFonts w:ascii="Times New Roman" w:hAnsi="Times New Roman" w:cs="Times New Roman"/>
          <w:b/>
          <w:bCs/>
          <w:color w:val="000000"/>
          <w:sz w:val="24"/>
          <w:szCs w:val="24"/>
        </w:rPr>
        <w:tab/>
        <w:t>(</w:t>
      </w:r>
      <w:r w:rsidRPr="005104D0">
        <w:rPr>
          <w:rFonts w:ascii="Times New Roman" w:eastAsia="Times New Roman" w:hAnsi="Times New Roman" w:cs="Times New Roman"/>
          <w:b/>
          <w:bCs/>
          <w:sz w:val="24"/>
          <w:szCs w:val="24"/>
          <w:lang w:eastAsia="hr-HR"/>
        </w:rPr>
        <w:t>1946-19</w:t>
      </w:r>
      <w:r w:rsidR="00DD4E75">
        <w:rPr>
          <w:rFonts w:ascii="Times New Roman" w:eastAsia="Times New Roman" w:hAnsi="Times New Roman" w:cs="Times New Roman"/>
          <w:b/>
          <w:bCs/>
          <w:sz w:val="24"/>
          <w:szCs w:val="24"/>
          <w:lang w:eastAsia="hr-HR"/>
        </w:rPr>
        <w:t>68</w:t>
      </w:r>
      <w:r w:rsidRPr="005104D0">
        <w:rPr>
          <w:rFonts w:ascii="Times New Roman" w:eastAsia="Times New Roman" w:hAnsi="Times New Roman" w:cs="Times New Roman"/>
          <w:b/>
          <w:bCs/>
          <w:sz w:val="24"/>
          <w:szCs w:val="24"/>
          <w:lang w:eastAsia="hr-HR"/>
        </w:rPr>
        <w:t>)</w:t>
      </w:r>
    </w:p>
    <w:p w14:paraId="6704C298" w14:textId="77777777" w:rsidR="005D7604" w:rsidRDefault="005D7604" w:rsidP="005104D0">
      <w:pPr>
        <w:spacing w:after="0" w:line="240" w:lineRule="auto"/>
        <w:rPr>
          <w:rFonts w:ascii="Times New Roman" w:eastAsia="Times New Roman" w:hAnsi="Times New Roman" w:cs="Times New Roman"/>
          <w:sz w:val="24"/>
          <w:szCs w:val="24"/>
          <w:lang w:eastAsia="hr-HR"/>
        </w:rPr>
      </w:pPr>
    </w:p>
    <w:p w14:paraId="3CAA307D" w14:textId="77777777" w:rsid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Poslovi:</w:t>
      </w:r>
      <w:r w:rsidRPr="005104D0">
        <w:rPr>
          <w:rFonts w:ascii="Times New Roman" w:eastAsia="Times New Roman" w:hAnsi="Times New Roman" w:cs="Times New Roman"/>
          <w:sz w:val="24"/>
          <w:szCs w:val="24"/>
          <w:lang w:eastAsia="hr-HR"/>
        </w:rPr>
        <w:tab/>
      </w:r>
      <w:r w:rsidR="00DD4E75">
        <w:rPr>
          <w:rFonts w:ascii="Times New Roman" w:eastAsia="Times New Roman" w:hAnsi="Times New Roman" w:cs="Times New Roman"/>
          <w:sz w:val="24"/>
          <w:szCs w:val="24"/>
          <w:lang w:eastAsia="hr-HR"/>
        </w:rPr>
        <w:t>Završiti s</w:t>
      </w:r>
      <w:r w:rsidRPr="005104D0">
        <w:rPr>
          <w:rFonts w:ascii="Times New Roman" w:eastAsia="Times New Roman" w:hAnsi="Times New Roman" w:cs="Times New Roman"/>
          <w:sz w:val="24"/>
          <w:szCs w:val="24"/>
          <w:lang w:eastAsia="hr-HR"/>
        </w:rPr>
        <w:t>ređivanje gradiva</w:t>
      </w:r>
    </w:p>
    <w:p w14:paraId="6812FB22" w14:textId="77777777" w:rsidR="001B72F0" w:rsidRDefault="00DD4E75" w:rsidP="005104D0">
      <w:pPr>
        <w:spacing w:after="0" w:line="240" w:lineRule="auto"/>
        <w:rPr>
          <w:rFonts w:ascii="Times New Roman" w:eastAsia="Times New Roman" w:hAnsi="Times New Roman" w:cs="Times New Roman"/>
          <w:b/>
          <w:bCs/>
          <w:sz w:val="24"/>
          <w:szCs w:val="24"/>
          <w:lang w:eastAsia="hr-HR"/>
        </w:rPr>
      </w:pPr>
      <w:r w:rsidRPr="00DD4E75">
        <w:rPr>
          <w:rFonts w:ascii="Times New Roman" w:eastAsia="Times New Roman" w:hAnsi="Times New Roman" w:cs="Times New Roman"/>
          <w:b/>
          <w:bCs/>
          <w:sz w:val="24"/>
          <w:szCs w:val="24"/>
          <w:lang w:eastAsia="hr-HR"/>
        </w:rPr>
        <w:t>2.4.2.</w:t>
      </w:r>
      <w:r w:rsidRPr="00DD4E75">
        <w:rPr>
          <w:rFonts w:ascii="Times New Roman" w:eastAsia="Times New Roman" w:hAnsi="Times New Roman" w:cs="Times New Roman"/>
          <w:b/>
          <w:bCs/>
          <w:sz w:val="24"/>
          <w:szCs w:val="24"/>
          <w:lang w:eastAsia="hr-HR"/>
        </w:rPr>
        <w:tab/>
      </w:r>
      <w:r w:rsidRPr="00DD4E75">
        <w:rPr>
          <w:rFonts w:ascii="Times New Roman" w:eastAsia="Times New Roman" w:hAnsi="Times New Roman" w:cs="Times New Roman"/>
          <w:b/>
          <w:bCs/>
          <w:sz w:val="24"/>
          <w:szCs w:val="24"/>
          <w:lang w:eastAsia="hr-HR"/>
        </w:rPr>
        <w:tab/>
      </w:r>
      <w:r w:rsidR="001B72F0">
        <w:rPr>
          <w:rFonts w:ascii="Times New Roman" w:eastAsia="Times New Roman" w:hAnsi="Times New Roman" w:cs="Times New Roman"/>
          <w:b/>
          <w:bCs/>
          <w:sz w:val="24"/>
          <w:szCs w:val="24"/>
          <w:lang w:eastAsia="hr-HR"/>
        </w:rPr>
        <w:t>HR-DAKA-620</w:t>
      </w:r>
      <w:r w:rsidR="001B72F0">
        <w:rPr>
          <w:rFonts w:ascii="Times New Roman" w:eastAsia="Times New Roman" w:hAnsi="Times New Roman" w:cs="Times New Roman"/>
          <w:b/>
          <w:bCs/>
          <w:sz w:val="24"/>
          <w:szCs w:val="24"/>
          <w:lang w:eastAsia="hr-HR"/>
        </w:rPr>
        <w:tab/>
      </w:r>
      <w:r w:rsidRPr="00DD4E75">
        <w:rPr>
          <w:rFonts w:ascii="Times New Roman" w:eastAsia="Times New Roman" w:hAnsi="Times New Roman" w:cs="Times New Roman"/>
          <w:b/>
          <w:bCs/>
          <w:sz w:val="24"/>
          <w:szCs w:val="24"/>
          <w:lang w:eastAsia="hr-HR"/>
        </w:rPr>
        <w:t xml:space="preserve">ŠKOLSKI CENTAR ZA ŠUMARSTVO I </w:t>
      </w:r>
    </w:p>
    <w:p w14:paraId="3B392B62" w14:textId="77777777" w:rsidR="001B72F0" w:rsidRDefault="001B72F0" w:rsidP="005104D0">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ab/>
      </w:r>
      <w:r>
        <w:rPr>
          <w:rFonts w:ascii="Times New Roman" w:eastAsia="Times New Roman" w:hAnsi="Times New Roman" w:cs="Times New Roman"/>
          <w:b/>
          <w:bCs/>
          <w:sz w:val="24"/>
          <w:szCs w:val="24"/>
          <w:lang w:eastAsia="hr-HR"/>
        </w:rPr>
        <w:tab/>
      </w:r>
      <w:r>
        <w:rPr>
          <w:rFonts w:ascii="Times New Roman" w:eastAsia="Times New Roman" w:hAnsi="Times New Roman" w:cs="Times New Roman"/>
          <w:b/>
          <w:bCs/>
          <w:sz w:val="24"/>
          <w:szCs w:val="24"/>
          <w:lang w:eastAsia="hr-HR"/>
        </w:rPr>
        <w:tab/>
      </w:r>
      <w:r>
        <w:rPr>
          <w:rFonts w:ascii="Times New Roman" w:eastAsia="Times New Roman" w:hAnsi="Times New Roman" w:cs="Times New Roman"/>
          <w:b/>
          <w:bCs/>
          <w:sz w:val="24"/>
          <w:szCs w:val="24"/>
          <w:lang w:eastAsia="hr-HR"/>
        </w:rPr>
        <w:tab/>
      </w:r>
      <w:r>
        <w:rPr>
          <w:rFonts w:ascii="Times New Roman" w:eastAsia="Times New Roman" w:hAnsi="Times New Roman" w:cs="Times New Roman"/>
          <w:b/>
          <w:bCs/>
          <w:sz w:val="24"/>
          <w:szCs w:val="24"/>
          <w:lang w:eastAsia="hr-HR"/>
        </w:rPr>
        <w:tab/>
      </w:r>
      <w:r w:rsidR="00DD4E75" w:rsidRPr="00DD4E75">
        <w:rPr>
          <w:rFonts w:ascii="Times New Roman" w:eastAsia="Times New Roman" w:hAnsi="Times New Roman" w:cs="Times New Roman"/>
          <w:b/>
          <w:bCs/>
          <w:sz w:val="24"/>
          <w:szCs w:val="24"/>
          <w:lang w:eastAsia="hr-HR"/>
        </w:rPr>
        <w:t>DRVOPRERAĐIVAČKU</w:t>
      </w:r>
      <w:r>
        <w:rPr>
          <w:rFonts w:ascii="Times New Roman" w:eastAsia="Times New Roman" w:hAnsi="Times New Roman" w:cs="Times New Roman"/>
          <w:b/>
          <w:bCs/>
          <w:sz w:val="24"/>
          <w:szCs w:val="24"/>
          <w:lang w:eastAsia="hr-HR"/>
        </w:rPr>
        <w:t xml:space="preserve"> </w:t>
      </w:r>
      <w:r w:rsidR="00DD4E75" w:rsidRPr="00DD4E75">
        <w:rPr>
          <w:rFonts w:ascii="Times New Roman" w:eastAsia="Times New Roman" w:hAnsi="Times New Roman" w:cs="Times New Roman"/>
          <w:b/>
          <w:bCs/>
          <w:sz w:val="24"/>
          <w:szCs w:val="24"/>
          <w:lang w:eastAsia="hr-HR"/>
        </w:rPr>
        <w:t xml:space="preserve">DJELATNOST </w:t>
      </w:r>
    </w:p>
    <w:p w14:paraId="1B4214E3" w14:textId="77777777" w:rsidR="00DD4E75" w:rsidRPr="00DD4E75" w:rsidRDefault="001B72F0" w:rsidP="005104D0">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ab/>
      </w:r>
      <w:r>
        <w:rPr>
          <w:rFonts w:ascii="Times New Roman" w:eastAsia="Times New Roman" w:hAnsi="Times New Roman" w:cs="Times New Roman"/>
          <w:b/>
          <w:bCs/>
          <w:sz w:val="24"/>
          <w:szCs w:val="24"/>
          <w:lang w:eastAsia="hr-HR"/>
        </w:rPr>
        <w:tab/>
      </w:r>
      <w:r>
        <w:rPr>
          <w:rFonts w:ascii="Times New Roman" w:eastAsia="Times New Roman" w:hAnsi="Times New Roman" w:cs="Times New Roman"/>
          <w:b/>
          <w:bCs/>
          <w:sz w:val="24"/>
          <w:szCs w:val="24"/>
          <w:lang w:eastAsia="hr-HR"/>
        </w:rPr>
        <w:tab/>
      </w:r>
      <w:r>
        <w:rPr>
          <w:rFonts w:ascii="Times New Roman" w:eastAsia="Times New Roman" w:hAnsi="Times New Roman" w:cs="Times New Roman"/>
          <w:b/>
          <w:bCs/>
          <w:sz w:val="24"/>
          <w:szCs w:val="24"/>
          <w:lang w:eastAsia="hr-HR"/>
        </w:rPr>
        <w:tab/>
      </w:r>
      <w:r>
        <w:rPr>
          <w:rFonts w:ascii="Times New Roman" w:eastAsia="Times New Roman" w:hAnsi="Times New Roman" w:cs="Times New Roman"/>
          <w:b/>
          <w:bCs/>
          <w:sz w:val="24"/>
          <w:szCs w:val="24"/>
          <w:lang w:eastAsia="hr-HR"/>
        </w:rPr>
        <w:tab/>
      </w:r>
      <w:r w:rsidR="00DD4E75" w:rsidRPr="00DD4E75">
        <w:rPr>
          <w:rFonts w:ascii="Times New Roman" w:eastAsia="Times New Roman" w:hAnsi="Times New Roman" w:cs="Times New Roman"/>
          <w:b/>
          <w:bCs/>
          <w:sz w:val="24"/>
          <w:szCs w:val="24"/>
          <w:lang w:eastAsia="hr-HR"/>
        </w:rPr>
        <w:t>(1968. – 1981.)</w:t>
      </w:r>
    </w:p>
    <w:p w14:paraId="51280A7A" w14:textId="77777777" w:rsidR="005104D0" w:rsidRDefault="005104D0" w:rsidP="005104D0">
      <w:pPr>
        <w:spacing w:after="0" w:line="240" w:lineRule="auto"/>
        <w:rPr>
          <w:rFonts w:ascii="Times New Roman" w:eastAsia="Times New Roman" w:hAnsi="Times New Roman" w:cs="Times New Roman"/>
          <w:sz w:val="24"/>
          <w:szCs w:val="24"/>
          <w:lang w:eastAsia="hr-HR"/>
        </w:rPr>
      </w:pPr>
    </w:p>
    <w:p w14:paraId="0826C523" w14:textId="77777777" w:rsidR="00DD4E75" w:rsidRDefault="00DD4E75" w:rsidP="005104D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Poslovi:</w:t>
      </w:r>
      <w:r>
        <w:rPr>
          <w:rFonts w:ascii="Times New Roman" w:eastAsia="Times New Roman" w:hAnsi="Times New Roman" w:cs="Times New Roman"/>
          <w:sz w:val="24"/>
          <w:szCs w:val="24"/>
          <w:lang w:eastAsia="hr-HR"/>
        </w:rPr>
        <w:tab/>
        <w:t>Z</w:t>
      </w:r>
      <w:r w:rsidRPr="00DD4E75">
        <w:rPr>
          <w:rFonts w:ascii="Times New Roman" w:eastAsia="Times New Roman" w:hAnsi="Times New Roman" w:cs="Times New Roman"/>
          <w:sz w:val="24"/>
          <w:szCs w:val="24"/>
          <w:lang w:eastAsia="hr-HR"/>
        </w:rPr>
        <w:t>apočeti sređivanje gradiva</w:t>
      </w:r>
    </w:p>
    <w:p w14:paraId="526588E2" w14:textId="77777777" w:rsidR="001B72F0" w:rsidRDefault="001B72F0" w:rsidP="005104D0">
      <w:pPr>
        <w:spacing w:after="0" w:line="240" w:lineRule="auto"/>
        <w:rPr>
          <w:rFonts w:ascii="Times New Roman" w:eastAsia="Times New Roman" w:hAnsi="Times New Roman" w:cs="Times New Roman"/>
          <w:sz w:val="24"/>
          <w:szCs w:val="24"/>
          <w:lang w:eastAsia="hr-HR"/>
        </w:rPr>
      </w:pPr>
    </w:p>
    <w:p w14:paraId="1C4136A5"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0CDA2B0A" w14:textId="77777777" w:rsidR="001B72F0" w:rsidRPr="001B72F0" w:rsidRDefault="001B72F0" w:rsidP="001B72F0">
      <w:pPr>
        <w:spacing w:after="0" w:line="240" w:lineRule="auto"/>
        <w:rPr>
          <w:rFonts w:ascii="Times New Roman" w:eastAsia="Times New Roman" w:hAnsi="Times New Roman" w:cs="Times New Roman"/>
          <w:sz w:val="24"/>
          <w:szCs w:val="24"/>
          <w:lang w:eastAsia="hr-HR"/>
        </w:rPr>
      </w:pPr>
      <w:r w:rsidRPr="001B72F0">
        <w:rPr>
          <w:rFonts w:ascii="Times New Roman" w:eastAsia="Times New Roman" w:hAnsi="Times New Roman" w:cs="Times New Roman"/>
          <w:b/>
          <w:sz w:val="24"/>
          <w:szCs w:val="24"/>
          <w:lang w:eastAsia="hr-HR"/>
        </w:rPr>
        <w:t xml:space="preserve">2.5.  </w:t>
      </w:r>
      <w:r w:rsidRPr="001B72F0">
        <w:rPr>
          <w:rFonts w:ascii="Times New Roman" w:eastAsia="Times New Roman" w:hAnsi="Times New Roman" w:cs="Times New Roman"/>
          <w:b/>
          <w:sz w:val="24"/>
          <w:szCs w:val="24"/>
          <w:lang w:eastAsia="hr-HR"/>
        </w:rPr>
        <w:tab/>
      </w:r>
      <w:r w:rsidRPr="001B72F0">
        <w:rPr>
          <w:rFonts w:ascii="Times New Roman" w:eastAsia="Times New Roman" w:hAnsi="Times New Roman" w:cs="Times New Roman"/>
          <w:b/>
          <w:sz w:val="24"/>
          <w:szCs w:val="24"/>
          <w:lang w:eastAsia="hr-HR"/>
        </w:rPr>
        <w:tab/>
        <w:t xml:space="preserve">GOSPODARSTVO </w:t>
      </w:r>
    </w:p>
    <w:p w14:paraId="28B1E2F8" w14:textId="77777777" w:rsidR="001B72F0" w:rsidRPr="001B72F0" w:rsidRDefault="001B72F0" w:rsidP="001B72F0">
      <w:pPr>
        <w:keepNext/>
        <w:spacing w:after="0" w:line="240" w:lineRule="auto"/>
        <w:jc w:val="both"/>
        <w:outlineLvl w:val="8"/>
        <w:rPr>
          <w:rFonts w:ascii="Times New Roman" w:eastAsia="Times New Roman" w:hAnsi="Times New Roman" w:cs="Times New Roman"/>
          <w:bCs/>
          <w:sz w:val="24"/>
          <w:szCs w:val="24"/>
          <w:lang w:eastAsia="hr-HR"/>
        </w:rPr>
      </w:pPr>
    </w:p>
    <w:p w14:paraId="4B5D10BF" w14:textId="77777777" w:rsidR="001B72F0" w:rsidRPr="001B72F0" w:rsidRDefault="001B72F0" w:rsidP="001B72F0">
      <w:pPr>
        <w:keepNext/>
        <w:spacing w:after="0" w:line="240" w:lineRule="auto"/>
        <w:jc w:val="both"/>
        <w:outlineLvl w:val="8"/>
        <w:rPr>
          <w:rFonts w:ascii="Times New Roman" w:eastAsia="Times New Roman" w:hAnsi="Times New Roman" w:cs="Times New Roman"/>
          <w:sz w:val="24"/>
          <w:szCs w:val="24"/>
          <w:lang w:eastAsia="hr-HR"/>
        </w:rPr>
      </w:pPr>
      <w:r w:rsidRPr="001B72F0">
        <w:rPr>
          <w:rFonts w:ascii="Times New Roman" w:eastAsia="Times New Roman" w:hAnsi="Times New Roman" w:cs="Times New Roman"/>
          <w:sz w:val="24"/>
          <w:szCs w:val="24"/>
          <w:lang w:eastAsia="hr-HR"/>
        </w:rPr>
        <w:t>Nastavak radova na sređivanju gradiva, kao i nastavak radova na tektonici fondova gospodarstva.</w:t>
      </w:r>
    </w:p>
    <w:p w14:paraId="4C584242" w14:textId="77777777" w:rsidR="001B72F0" w:rsidRDefault="001B72F0" w:rsidP="005104D0">
      <w:pPr>
        <w:spacing w:after="0" w:line="240" w:lineRule="auto"/>
        <w:jc w:val="both"/>
        <w:rPr>
          <w:rFonts w:ascii="Times New Roman" w:eastAsia="Times New Roman" w:hAnsi="Times New Roman" w:cs="Times New Roman"/>
          <w:b/>
          <w:sz w:val="24"/>
          <w:szCs w:val="24"/>
          <w:lang w:eastAsia="hr-HR"/>
        </w:rPr>
      </w:pPr>
    </w:p>
    <w:p w14:paraId="70F2B3C4" w14:textId="77777777" w:rsidR="001B72F0" w:rsidRDefault="001B72F0" w:rsidP="001B72F0">
      <w:pPr>
        <w:spacing w:after="0" w:line="240" w:lineRule="auto"/>
        <w:jc w:val="both"/>
        <w:rPr>
          <w:rFonts w:ascii="Times New Roman" w:hAnsi="Times New Roman" w:cs="Times New Roman"/>
          <w:b/>
          <w:sz w:val="24"/>
          <w:szCs w:val="24"/>
        </w:rPr>
      </w:pPr>
      <w:r w:rsidRPr="001B72F0">
        <w:rPr>
          <w:rFonts w:ascii="Times New Roman" w:eastAsia="Times New Roman" w:hAnsi="Times New Roman" w:cs="Times New Roman"/>
          <w:b/>
          <w:sz w:val="24"/>
          <w:szCs w:val="24"/>
          <w:lang w:eastAsia="hr-HR"/>
        </w:rPr>
        <w:t>2.5.1.</w:t>
      </w:r>
      <w:r w:rsidRPr="001B72F0">
        <w:rPr>
          <w:rFonts w:ascii="Times New Roman" w:eastAsia="Times New Roman" w:hAnsi="Times New Roman" w:cs="Times New Roman"/>
          <w:b/>
          <w:sz w:val="24"/>
          <w:szCs w:val="24"/>
          <w:lang w:eastAsia="hr-HR"/>
        </w:rPr>
        <w:tab/>
      </w:r>
      <w:r w:rsidRPr="001B72F0">
        <w:rPr>
          <w:rFonts w:ascii="Times New Roman" w:eastAsia="Times New Roman" w:hAnsi="Times New Roman" w:cs="Times New Roman"/>
          <w:b/>
          <w:sz w:val="24"/>
          <w:szCs w:val="24"/>
          <w:lang w:eastAsia="hr-HR"/>
        </w:rPr>
        <w:tab/>
        <w:t xml:space="preserve">HR-DAKA-458 </w:t>
      </w:r>
      <w:r w:rsidR="00F8674F">
        <w:rPr>
          <w:rFonts w:ascii="Times New Roman" w:eastAsia="Times New Roman" w:hAnsi="Times New Roman" w:cs="Times New Roman"/>
          <w:b/>
          <w:sz w:val="24"/>
          <w:szCs w:val="24"/>
          <w:lang w:eastAsia="hr-HR"/>
        </w:rPr>
        <w:tab/>
      </w:r>
      <w:r w:rsidRPr="001B72F0">
        <w:rPr>
          <w:rFonts w:ascii="Times New Roman" w:eastAsia="Times New Roman" w:hAnsi="Times New Roman" w:cs="Times New Roman"/>
          <w:b/>
          <w:sz w:val="24"/>
          <w:szCs w:val="24"/>
          <w:lang w:eastAsia="hr-HR"/>
        </w:rPr>
        <w:t>HOC BJELOLASICA d.o.o „u stečaju“, Jasenak</w:t>
      </w:r>
      <w:r w:rsidRPr="001B72F0">
        <w:rPr>
          <w:rFonts w:ascii="Times New Roman" w:hAnsi="Times New Roman" w:cs="Times New Roman"/>
          <w:b/>
          <w:sz w:val="24"/>
          <w:szCs w:val="24"/>
        </w:rPr>
        <w:t xml:space="preserve"> </w:t>
      </w:r>
    </w:p>
    <w:p w14:paraId="29E76595" w14:textId="77777777" w:rsidR="001B72F0" w:rsidRPr="001B72F0" w:rsidRDefault="001B72F0" w:rsidP="001B72F0">
      <w:pPr>
        <w:spacing w:after="0" w:line="240" w:lineRule="auto"/>
        <w:jc w:val="both"/>
        <w:rPr>
          <w:rFonts w:ascii="Times New Roman" w:eastAsia="Times New Roman" w:hAnsi="Times New Roman" w:cs="Times New Roman"/>
          <w:b/>
          <w:bCs/>
          <w:sz w:val="24"/>
          <w:szCs w:val="24"/>
          <w:lang w:eastAsia="hr-HR"/>
        </w:rPr>
      </w:pPr>
      <w:r>
        <w:rPr>
          <w:rFonts w:ascii="Times New Roman" w:hAnsi="Times New Roman" w:cs="Times New Roman"/>
          <w:b/>
          <w:sz w:val="24"/>
          <w:szCs w:val="24"/>
        </w:rPr>
        <w:tab/>
      </w:r>
      <w:r>
        <w:rPr>
          <w:rFonts w:ascii="Times New Roman" w:hAnsi="Times New Roman" w:cs="Times New Roman"/>
          <w:b/>
          <w:sz w:val="24"/>
          <w:szCs w:val="24"/>
        </w:rPr>
        <w:tab/>
      </w:r>
      <w:r w:rsidR="00F8674F">
        <w:rPr>
          <w:rFonts w:ascii="Times New Roman" w:hAnsi="Times New Roman" w:cs="Times New Roman"/>
          <w:b/>
          <w:sz w:val="24"/>
          <w:szCs w:val="24"/>
        </w:rPr>
        <w:tab/>
      </w:r>
      <w:r w:rsidR="00F8674F">
        <w:rPr>
          <w:rFonts w:ascii="Times New Roman" w:hAnsi="Times New Roman" w:cs="Times New Roman"/>
          <w:b/>
          <w:sz w:val="24"/>
          <w:szCs w:val="24"/>
        </w:rPr>
        <w:tab/>
      </w:r>
      <w:r w:rsidR="00F8674F">
        <w:rPr>
          <w:rFonts w:ascii="Times New Roman" w:hAnsi="Times New Roman" w:cs="Times New Roman"/>
          <w:b/>
          <w:sz w:val="24"/>
          <w:szCs w:val="24"/>
        </w:rPr>
        <w:tab/>
      </w:r>
      <w:r w:rsidRPr="001B72F0">
        <w:rPr>
          <w:rFonts w:ascii="Times New Roman" w:hAnsi="Times New Roman" w:cs="Times New Roman"/>
          <w:b/>
          <w:sz w:val="24"/>
          <w:szCs w:val="24"/>
        </w:rPr>
        <w:t>(1991-2021); 1981-2014</w:t>
      </w:r>
      <w:r w:rsidRPr="001B72F0">
        <w:rPr>
          <w:rFonts w:ascii="Times New Roman" w:eastAsia="Times New Roman" w:hAnsi="Times New Roman" w:cs="Times New Roman"/>
          <w:b/>
          <w:sz w:val="24"/>
          <w:szCs w:val="24"/>
          <w:lang w:eastAsia="hr-HR"/>
        </w:rPr>
        <w:t>;</w:t>
      </w:r>
    </w:p>
    <w:p w14:paraId="2D30D6E1" w14:textId="77777777" w:rsidR="001B72F0" w:rsidRDefault="001B72F0" w:rsidP="001B72F0">
      <w:pPr>
        <w:spacing w:after="0" w:line="240" w:lineRule="auto"/>
        <w:jc w:val="both"/>
        <w:rPr>
          <w:rFonts w:ascii="Times New Roman" w:eastAsia="Times New Roman" w:hAnsi="Times New Roman" w:cs="Times New Roman"/>
          <w:bCs/>
          <w:sz w:val="24"/>
          <w:szCs w:val="24"/>
          <w:lang w:eastAsia="hr-HR"/>
        </w:rPr>
      </w:pPr>
    </w:p>
    <w:p w14:paraId="45B02FBC" w14:textId="77777777" w:rsidR="001B72F0" w:rsidRPr="001B72F0" w:rsidRDefault="001B72F0" w:rsidP="001B72F0">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Poslovi:</w:t>
      </w:r>
      <w:r>
        <w:rPr>
          <w:rFonts w:ascii="Times New Roman" w:eastAsia="Times New Roman" w:hAnsi="Times New Roman" w:cs="Times New Roman"/>
          <w:bCs/>
          <w:sz w:val="24"/>
          <w:szCs w:val="24"/>
          <w:lang w:eastAsia="hr-HR"/>
        </w:rPr>
        <w:tab/>
        <w:t xml:space="preserve">Planira se </w:t>
      </w:r>
      <w:r w:rsidRPr="001B72F0">
        <w:rPr>
          <w:rFonts w:ascii="Times New Roman" w:eastAsia="Times New Roman" w:hAnsi="Times New Roman" w:cs="Times New Roman"/>
          <w:bCs/>
          <w:sz w:val="24"/>
          <w:szCs w:val="24"/>
          <w:lang w:eastAsia="hr-HR"/>
        </w:rPr>
        <w:t>završetak sređivanja pojedinih serija</w:t>
      </w:r>
      <w:r>
        <w:rPr>
          <w:rFonts w:ascii="Times New Roman" w:eastAsia="Times New Roman" w:hAnsi="Times New Roman" w:cs="Times New Roman"/>
          <w:bCs/>
          <w:sz w:val="24"/>
          <w:szCs w:val="24"/>
          <w:lang w:eastAsia="hr-HR"/>
        </w:rPr>
        <w:t>.</w:t>
      </w:r>
      <w:r w:rsidR="00D1000F">
        <w:rPr>
          <w:rFonts w:ascii="Times New Roman" w:eastAsia="Times New Roman" w:hAnsi="Times New Roman" w:cs="Times New Roman"/>
          <w:bCs/>
          <w:sz w:val="24"/>
          <w:szCs w:val="24"/>
          <w:lang w:eastAsia="hr-HR"/>
        </w:rPr>
        <w:t xml:space="preserve"> </w:t>
      </w:r>
      <w:r w:rsidRPr="001B72F0">
        <w:rPr>
          <w:rFonts w:ascii="Times New Roman" w:eastAsia="Times New Roman" w:hAnsi="Times New Roman" w:cs="Times New Roman"/>
          <w:bCs/>
          <w:sz w:val="24"/>
          <w:szCs w:val="24"/>
          <w:lang w:eastAsia="hr-HR"/>
        </w:rPr>
        <w:t xml:space="preserve">Nakon osnovnog sređivanja pojedinih serija, kao i izlučivanja registraturnog gradiva kojem je istekao zakonski rok čuvanja </w:t>
      </w:r>
      <w:r>
        <w:rPr>
          <w:rFonts w:ascii="Times New Roman" w:eastAsia="Times New Roman" w:hAnsi="Times New Roman" w:cs="Times New Roman"/>
          <w:bCs/>
          <w:sz w:val="24"/>
          <w:szCs w:val="24"/>
          <w:lang w:eastAsia="hr-HR"/>
        </w:rPr>
        <w:t>započet će se</w:t>
      </w:r>
      <w:r w:rsidRPr="001B72F0">
        <w:rPr>
          <w:rFonts w:ascii="Times New Roman" w:eastAsia="Times New Roman" w:hAnsi="Times New Roman" w:cs="Times New Roman"/>
          <w:bCs/>
          <w:sz w:val="24"/>
          <w:szCs w:val="24"/>
          <w:lang w:eastAsia="hr-HR"/>
        </w:rPr>
        <w:t xml:space="preserve"> s arhivističkim sređivanjem navedenog fonda kao i izradom sumarnog inventara.</w:t>
      </w:r>
    </w:p>
    <w:p w14:paraId="13240967" w14:textId="77777777" w:rsidR="001B72F0" w:rsidRDefault="001B72F0" w:rsidP="005104D0">
      <w:pPr>
        <w:spacing w:after="0" w:line="240" w:lineRule="auto"/>
        <w:jc w:val="both"/>
        <w:rPr>
          <w:rFonts w:ascii="Times New Roman" w:eastAsia="Times New Roman" w:hAnsi="Times New Roman" w:cs="Times New Roman"/>
          <w:b/>
          <w:sz w:val="24"/>
          <w:szCs w:val="24"/>
          <w:lang w:eastAsia="hr-HR"/>
        </w:rPr>
      </w:pPr>
    </w:p>
    <w:p w14:paraId="6889808B" w14:textId="77777777" w:rsidR="001B72F0" w:rsidRDefault="001B72F0" w:rsidP="005104D0">
      <w:pPr>
        <w:spacing w:after="0" w:line="240" w:lineRule="auto"/>
        <w:jc w:val="both"/>
        <w:rPr>
          <w:rFonts w:ascii="Times New Roman" w:eastAsia="Times New Roman" w:hAnsi="Times New Roman" w:cs="Times New Roman"/>
          <w:b/>
          <w:sz w:val="24"/>
          <w:szCs w:val="24"/>
          <w:lang w:eastAsia="hr-HR"/>
        </w:rPr>
      </w:pPr>
    </w:p>
    <w:p w14:paraId="7E154350"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2.6. </w:t>
      </w:r>
      <w:r w:rsidRPr="005104D0">
        <w:rPr>
          <w:rFonts w:ascii="Times New Roman" w:eastAsia="Times New Roman" w:hAnsi="Times New Roman" w:cs="Times New Roman"/>
          <w:b/>
          <w:sz w:val="24"/>
          <w:szCs w:val="24"/>
          <w:lang w:eastAsia="hr-HR"/>
        </w:rPr>
        <w:tab/>
        <w:t xml:space="preserve"> </w:t>
      </w:r>
      <w:r w:rsidRPr="005104D0">
        <w:rPr>
          <w:rFonts w:ascii="Times New Roman" w:eastAsia="Times New Roman" w:hAnsi="Times New Roman" w:cs="Times New Roman"/>
          <w:b/>
          <w:sz w:val="24"/>
          <w:szCs w:val="24"/>
          <w:lang w:eastAsia="hr-HR"/>
        </w:rPr>
        <w:tab/>
        <w:t xml:space="preserve">POLITIČKE STRANKE I  DRUŠTVENO-POLITIČKE </w:t>
      </w:r>
    </w:p>
    <w:p w14:paraId="10C446B5"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ORGANIZACIJE</w:t>
      </w:r>
    </w:p>
    <w:p w14:paraId="54D93DEF"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2D29CBCC"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377C2002"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Poslovi:</w:t>
      </w:r>
      <w:r w:rsidRPr="005104D0">
        <w:rPr>
          <w:rFonts w:ascii="Times New Roman" w:eastAsia="Times New Roman" w:hAnsi="Times New Roman" w:cs="Times New Roman"/>
          <w:bCs/>
          <w:sz w:val="24"/>
          <w:szCs w:val="24"/>
          <w:lang w:eastAsia="hr-HR"/>
        </w:rPr>
        <w:tab/>
        <w:t xml:space="preserve">Gradivo se dijelom nalazi u kutijama razvrstano po godištima i prema stvarateljima. Uvidom u stanje gradiva zaključili smo da bi prvo morali razvrstati fondove, objediniti i potom uspostaviti prvobitni red. </w:t>
      </w:r>
    </w:p>
    <w:p w14:paraId="2FE4D0D5"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14:paraId="782C48A0"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14:paraId="55EB2CBE" w14:textId="62B6649B" w:rsidR="00DD4E75" w:rsidRDefault="005104D0" w:rsidP="00DD4E75">
      <w:pPr>
        <w:pStyle w:val="Tijeloteksta"/>
        <w:rPr>
          <w:rFonts w:ascii="Times New Roman" w:hAnsi="Times New Roman"/>
          <w:b/>
          <w:bCs/>
          <w:szCs w:val="24"/>
        </w:rPr>
      </w:pPr>
      <w:r w:rsidRPr="00DD4E75">
        <w:rPr>
          <w:rFonts w:ascii="Times New Roman" w:hAnsi="Times New Roman"/>
          <w:b/>
          <w:szCs w:val="24"/>
        </w:rPr>
        <w:lastRenderedPageBreak/>
        <w:t>2.6.1.</w:t>
      </w:r>
      <w:r w:rsidRPr="00DD4E75">
        <w:rPr>
          <w:rFonts w:ascii="Times New Roman" w:hAnsi="Times New Roman"/>
          <w:b/>
          <w:szCs w:val="24"/>
        </w:rPr>
        <w:tab/>
      </w:r>
      <w:r w:rsidRPr="00DD4E75">
        <w:rPr>
          <w:rFonts w:ascii="Times New Roman" w:hAnsi="Times New Roman"/>
          <w:b/>
          <w:szCs w:val="24"/>
        </w:rPr>
        <w:tab/>
      </w:r>
      <w:bookmarkStart w:id="19" w:name="_Toc470174648"/>
      <w:r w:rsidR="00DD4E75">
        <w:rPr>
          <w:rFonts w:ascii="Times New Roman" w:hAnsi="Times New Roman"/>
          <w:b/>
          <w:szCs w:val="24"/>
        </w:rPr>
        <w:t>HR-DAKA-</w:t>
      </w:r>
      <w:r w:rsidR="00DD4E75" w:rsidRPr="00B06F2A">
        <w:rPr>
          <w:rFonts w:ascii="Times New Roman" w:hAnsi="Times New Roman"/>
          <w:b/>
          <w:bCs/>
          <w:szCs w:val="24"/>
        </w:rPr>
        <w:t xml:space="preserve">323 OPĆINSKI KOMITET SKH KARLOVAC </w:t>
      </w:r>
      <w:r w:rsidR="00B06F2A">
        <w:rPr>
          <w:rFonts w:ascii="Times New Roman" w:hAnsi="Times New Roman"/>
          <w:b/>
          <w:bCs/>
          <w:szCs w:val="24"/>
        </w:rPr>
        <w:t>–</w:t>
      </w:r>
      <w:r w:rsidR="00DD4E75" w:rsidRPr="00B06F2A">
        <w:rPr>
          <w:rFonts w:ascii="Times New Roman" w:hAnsi="Times New Roman"/>
          <w:b/>
          <w:bCs/>
          <w:szCs w:val="24"/>
        </w:rPr>
        <w:t xml:space="preserve"> </w:t>
      </w:r>
    </w:p>
    <w:p w14:paraId="3A20505D" w14:textId="77777777" w:rsidR="00B06F2A" w:rsidRDefault="00B06F2A" w:rsidP="00DD4E75">
      <w:pPr>
        <w:pStyle w:val="Tijeloteksta"/>
        <w:rPr>
          <w:rFonts w:ascii="Times New Roman" w:hAnsi="Times New Roman"/>
          <w:b/>
          <w:bCs/>
          <w:szCs w:val="24"/>
        </w:rPr>
      </w:pPr>
    </w:p>
    <w:p w14:paraId="04B7C360" w14:textId="77777777" w:rsidR="00B06F2A" w:rsidRDefault="00B06F2A" w:rsidP="00DD4E75">
      <w:pPr>
        <w:pStyle w:val="Tijeloteksta"/>
        <w:rPr>
          <w:rFonts w:ascii="Times New Roman" w:hAnsi="Times New Roman"/>
          <w:szCs w:val="24"/>
        </w:rPr>
      </w:pPr>
      <w:r>
        <w:rPr>
          <w:rFonts w:ascii="Times New Roman" w:hAnsi="Times New Roman"/>
          <w:szCs w:val="24"/>
        </w:rPr>
        <w:t>Poslovi:</w:t>
      </w:r>
      <w:r>
        <w:rPr>
          <w:rFonts w:ascii="Times New Roman" w:hAnsi="Times New Roman"/>
          <w:szCs w:val="24"/>
        </w:rPr>
        <w:tab/>
      </w:r>
      <w:r w:rsidRPr="00B06F2A">
        <w:rPr>
          <w:rFonts w:ascii="Times New Roman" w:hAnsi="Times New Roman"/>
          <w:szCs w:val="24"/>
        </w:rPr>
        <w:t>Nastav</w:t>
      </w:r>
      <w:r>
        <w:rPr>
          <w:rFonts w:ascii="Times New Roman" w:hAnsi="Times New Roman"/>
          <w:szCs w:val="24"/>
        </w:rPr>
        <w:t>ak</w:t>
      </w:r>
      <w:r w:rsidRPr="00B06F2A">
        <w:rPr>
          <w:rFonts w:ascii="Times New Roman" w:hAnsi="Times New Roman"/>
          <w:szCs w:val="24"/>
        </w:rPr>
        <w:t xml:space="preserve"> sređivanj</w:t>
      </w:r>
      <w:r>
        <w:rPr>
          <w:rFonts w:ascii="Times New Roman" w:hAnsi="Times New Roman"/>
          <w:szCs w:val="24"/>
        </w:rPr>
        <w:t>a</w:t>
      </w:r>
      <w:r w:rsidRPr="00B06F2A">
        <w:rPr>
          <w:rFonts w:ascii="Times New Roman" w:hAnsi="Times New Roman"/>
          <w:szCs w:val="24"/>
        </w:rPr>
        <w:t xml:space="preserve"> gradiva OK KPH Karlovac</w:t>
      </w:r>
      <w:r>
        <w:rPr>
          <w:rFonts w:ascii="Times New Roman" w:hAnsi="Times New Roman"/>
          <w:szCs w:val="24"/>
        </w:rPr>
        <w:t>. G</w:t>
      </w:r>
      <w:r w:rsidRPr="00B06F2A">
        <w:rPr>
          <w:rFonts w:ascii="Times New Roman" w:hAnsi="Times New Roman"/>
          <w:szCs w:val="24"/>
        </w:rPr>
        <w:t>radivo je u vrlo nesređenom stanju i valja razdvajati fondove i sređivanje prilagoditi potrebama budućih istraživača. Nastaviti ćemo sređivanje i digitalizaciju serije sjedničkih zapisnika.</w:t>
      </w:r>
    </w:p>
    <w:p w14:paraId="18CEE736" w14:textId="77777777" w:rsidR="00F8674F" w:rsidRDefault="00F8674F" w:rsidP="00DD4E75">
      <w:pPr>
        <w:pStyle w:val="Tijeloteksta"/>
        <w:rPr>
          <w:rFonts w:ascii="Times New Roman" w:hAnsi="Times New Roman"/>
          <w:szCs w:val="24"/>
        </w:rPr>
      </w:pPr>
    </w:p>
    <w:p w14:paraId="5488B1F9" w14:textId="77777777" w:rsidR="00F8674F" w:rsidRPr="00F8674F" w:rsidRDefault="00F8674F" w:rsidP="00F8674F">
      <w:pPr>
        <w:pStyle w:val="Tijeloteksta"/>
        <w:rPr>
          <w:rFonts w:ascii="Times New Roman" w:hAnsi="Times New Roman"/>
          <w:b/>
          <w:bCs/>
          <w:szCs w:val="24"/>
        </w:rPr>
      </w:pPr>
      <w:r w:rsidRPr="00F8674F">
        <w:rPr>
          <w:rFonts w:ascii="Times New Roman" w:hAnsi="Times New Roman"/>
          <w:b/>
          <w:bCs/>
          <w:szCs w:val="24"/>
        </w:rPr>
        <w:t>2.7.</w:t>
      </w:r>
      <w:r w:rsidRPr="00F8674F">
        <w:rPr>
          <w:rFonts w:ascii="Times New Roman" w:hAnsi="Times New Roman"/>
          <w:b/>
          <w:bCs/>
          <w:szCs w:val="24"/>
        </w:rPr>
        <w:tab/>
      </w:r>
      <w:r w:rsidRPr="00F8674F">
        <w:rPr>
          <w:rFonts w:ascii="Times New Roman" w:hAnsi="Times New Roman"/>
          <w:b/>
          <w:bCs/>
          <w:szCs w:val="24"/>
        </w:rPr>
        <w:tab/>
      </w:r>
      <w:bookmarkStart w:id="20" w:name="_Hlk77929178"/>
      <w:r w:rsidRPr="00F8674F">
        <w:rPr>
          <w:rFonts w:ascii="Times New Roman" w:hAnsi="Times New Roman"/>
          <w:b/>
          <w:bCs/>
          <w:szCs w:val="24"/>
        </w:rPr>
        <w:t>DRUŠTVA, UDRUGE, UDRUŽENJA</w:t>
      </w:r>
      <w:bookmarkEnd w:id="20"/>
    </w:p>
    <w:p w14:paraId="1B206F82" w14:textId="77777777" w:rsidR="00F8674F" w:rsidRDefault="00F8674F" w:rsidP="00F8674F">
      <w:pPr>
        <w:pStyle w:val="Tijeloteksta"/>
        <w:rPr>
          <w:rFonts w:ascii="Times New Roman" w:hAnsi="Times New Roman"/>
          <w:szCs w:val="24"/>
        </w:rPr>
      </w:pPr>
    </w:p>
    <w:p w14:paraId="46627DBB" w14:textId="77777777" w:rsidR="00F8674F" w:rsidRDefault="00F8674F" w:rsidP="00F8674F">
      <w:pPr>
        <w:pStyle w:val="Tijeloteksta"/>
        <w:rPr>
          <w:rFonts w:ascii="Times New Roman" w:hAnsi="Times New Roman"/>
          <w:b/>
          <w:bCs/>
          <w:szCs w:val="24"/>
        </w:rPr>
      </w:pPr>
      <w:r>
        <w:rPr>
          <w:rFonts w:ascii="Times New Roman" w:hAnsi="Times New Roman"/>
          <w:b/>
          <w:bCs/>
          <w:szCs w:val="24"/>
        </w:rPr>
        <w:t>2.7.1.</w:t>
      </w:r>
      <w:r w:rsidRPr="00F8674F">
        <w:rPr>
          <w:rFonts w:ascii="Times New Roman" w:hAnsi="Times New Roman"/>
          <w:b/>
          <w:bCs/>
          <w:szCs w:val="24"/>
        </w:rPr>
        <w:t xml:space="preserve"> </w:t>
      </w:r>
      <w:r>
        <w:rPr>
          <w:rFonts w:ascii="Times New Roman" w:hAnsi="Times New Roman"/>
          <w:b/>
          <w:bCs/>
          <w:szCs w:val="24"/>
        </w:rPr>
        <w:tab/>
      </w:r>
      <w:r>
        <w:rPr>
          <w:rFonts w:ascii="Times New Roman" w:hAnsi="Times New Roman"/>
          <w:b/>
          <w:bCs/>
          <w:szCs w:val="24"/>
        </w:rPr>
        <w:tab/>
        <w:t>HR-DAKA-</w:t>
      </w:r>
      <w:r w:rsidRPr="00F8674F">
        <w:rPr>
          <w:rFonts w:ascii="Times New Roman" w:hAnsi="Times New Roman"/>
          <w:b/>
          <w:bCs/>
          <w:szCs w:val="24"/>
        </w:rPr>
        <w:t xml:space="preserve">0283 </w:t>
      </w:r>
      <w:r>
        <w:rPr>
          <w:rFonts w:ascii="Times New Roman" w:hAnsi="Times New Roman"/>
          <w:b/>
          <w:bCs/>
          <w:szCs w:val="24"/>
        </w:rPr>
        <w:tab/>
      </w:r>
      <w:r w:rsidRPr="00F8674F">
        <w:rPr>
          <w:rFonts w:ascii="Times New Roman" w:hAnsi="Times New Roman"/>
          <w:b/>
          <w:bCs/>
          <w:szCs w:val="24"/>
        </w:rPr>
        <w:t xml:space="preserve">SAVEZ KULTURNO UMJETNIČKIH DRUŠTAVA </w:t>
      </w:r>
    </w:p>
    <w:p w14:paraId="4B7E4EEB" w14:textId="77777777" w:rsidR="00F8674F" w:rsidRDefault="00F8674F" w:rsidP="00F8674F">
      <w:pPr>
        <w:pStyle w:val="Tijeloteksta"/>
        <w:rPr>
          <w:rFonts w:ascii="Times New Roman" w:hAnsi="Times New Roman"/>
          <w:b/>
          <w:bCs/>
          <w:szCs w:val="24"/>
        </w:rPr>
      </w:pP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sidRPr="00F8674F">
        <w:rPr>
          <w:rFonts w:ascii="Times New Roman" w:hAnsi="Times New Roman"/>
          <w:b/>
          <w:bCs/>
          <w:szCs w:val="24"/>
        </w:rPr>
        <w:t>KARLOVAC (1976-1981); 1976-1981</w:t>
      </w:r>
    </w:p>
    <w:p w14:paraId="47A65AFF" w14:textId="77777777" w:rsidR="00F8674F" w:rsidRDefault="00F8674F" w:rsidP="00F8674F">
      <w:pPr>
        <w:pStyle w:val="Tijeloteksta"/>
        <w:rPr>
          <w:rFonts w:ascii="Times New Roman" w:hAnsi="Times New Roman"/>
          <w:b/>
          <w:bCs/>
          <w:szCs w:val="24"/>
        </w:rPr>
      </w:pPr>
    </w:p>
    <w:p w14:paraId="53FDC95E" w14:textId="77777777" w:rsidR="00F8674F" w:rsidRPr="00F8674F" w:rsidRDefault="00F8674F" w:rsidP="00F8674F">
      <w:pPr>
        <w:pStyle w:val="Tijeloteksta"/>
        <w:rPr>
          <w:rFonts w:ascii="Times New Roman" w:hAnsi="Times New Roman"/>
          <w:szCs w:val="24"/>
        </w:rPr>
      </w:pPr>
      <w:r>
        <w:rPr>
          <w:rFonts w:ascii="Times New Roman" w:hAnsi="Times New Roman"/>
          <w:szCs w:val="24"/>
        </w:rPr>
        <w:t>Poslovi:</w:t>
      </w:r>
      <w:r w:rsidRPr="00F8674F">
        <w:rPr>
          <w:rFonts w:ascii="Times New Roman" w:hAnsi="Times New Roman"/>
          <w:szCs w:val="24"/>
        </w:rPr>
        <w:t xml:space="preserve"> Sređivanje gradiva po tematskim cjelinama uz prethodnu analizu stvaratelja</w:t>
      </w:r>
      <w:r>
        <w:rPr>
          <w:rFonts w:ascii="Times New Roman" w:hAnsi="Times New Roman"/>
          <w:szCs w:val="24"/>
        </w:rPr>
        <w:t xml:space="preserve"> Gradivo je u rasutom stanju: </w:t>
      </w:r>
      <w:r w:rsidRPr="00F8674F">
        <w:rPr>
          <w:rFonts w:ascii="Times New Roman" w:hAnsi="Times New Roman"/>
          <w:szCs w:val="24"/>
        </w:rPr>
        <w:t>svežnjevi, fascikli, albumi, rasute pojedinačne fotografije.</w:t>
      </w:r>
      <w:r>
        <w:rPr>
          <w:rFonts w:ascii="Times New Roman" w:hAnsi="Times New Roman"/>
          <w:szCs w:val="24"/>
        </w:rPr>
        <w:t xml:space="preserve"> I</w:t>
      </w:r>
      <w:r w:rsidRPr="00F8674F">
        <w:rPr>
          <w:rFonts w:ascii="Times New Roman" w:hAnsi="Times New Roman"/>
          <w:szCs w:val="24"/>
        </w:rPr>
        <w:t xml:space="preserve">zrada sumarnog inventara po ISAD(G) normi. Budući da je gradivo ovog fonda zanimljivo bila bi poželjna digitalizacija fotografija kao i pisanje rada sa zapažanjima arhivista koja bi uključivala razdoblje socijalizama u odnosu na kulturno umjetničku amatersku djelatnost i šire. </w:t>
      </w:r>
    </w:p>
    <w:p w14:paraId="4A230818" w14:textId="77777777" w:rsidR="00F8674F" w:rsidRDefault="00F8674F" w:rsidP="00F8674F">
      <w:pPr>
        <w:pStyle w:val="Tijeloteksta"/>
        <w:rPr>
          <w:rFonts w:ascii="Times New Roman" w:hAnsi="Times New Roman"/>
          <w:szCs w:val="24"/>
        </w:rPr>
      </w:pPr>
      <w:r w:rsidRPr="00F8674F">
        <w:rPr>
          <w:rFonts w:ascii="Times New Roman" w:hAnsi="Times New Roman"/>
          <w:szCs w:val="24"/>
        </w:rPr>
        <w:t xml:space="preserve">Formiranje novih fondova udruga, udruženja, npr. činovnička štedno kreditna zadruga – udruga. </w:t>
      </w:r>
    </w:p>
    <w:p w14:paraId="3CFA5E9B" w14:textId="77777777" w:rsidR="00F8674F" w:rsidRDefault="00F8674F" w:rsidP="00F8674F">
      <w:pPr>
        <w:pStyle w:val="Tijeloteksta"/>
        <w:rPr>
          <w:rFonts w:ascii="Times New Roman" w:hAnsi="Times New Roman"/>
          <w:szCs w:val="24"/>
        </w:rPr>
      </w:pPr>
    </w:p>
    <w:p w14:paraId="6C0C2AA3" w14:textId="77777777" w:rsidR="00F8674F" w:rsidRPr="00F8674F" w:rsidRDefault="00F8674F" w:rsidP="00F8674F">
      <w:pPr>
        <w:pStyle w:val="Tijeloteksta"/>
        <w:rPr>
          <w:rFonts w:ascii="Times New Roman" w:hAnsi="Times New Roman"/>
          <w:szCs w:val="24"/>
        </w:rPr>
      </w:pPr>
      <w:r w:rsidRPr="00F8674F">
        <w:rPr>
          <w:rFonts w:ascii="Times New Roman" w:hAnsi="Times New Roman"/>
          <w:szCs w:val="24"/>
        </w:rPr>
        <w:t xml:space="preserve">Sređivanje ostalih fondova društava, udruga i udruženja. Analiza mogućeg stanja, povijesti postojanja društava, udruga, udruženja, npr. Sokolsko društvo, Koturaško društvo i druga. </w:t>
      </w:r>
    </w:p>
    <w:p w14:paraId="469DE0D1" w14:textId="77777777" w:rsidR="00A31273" w:rsidRDefault="00A31273" w:rsidP="00DD4E75">
      <w:pPr>
        <w:spacing w:after="0" w:line="240" w:lineRule="auto"/>
        <w:jc w:val="both"/>
        <w:rPr>
          <w:rFonts w:ascii="Times New Roman" w:eastAsia="Times New Roman" w:hAnsi="Times New Roman" w:cs="Times New Roman"/>
          <w:b/>
          <w:sz w:val="24"/>
          <w:szCs w:val="20"/>
          <w:lang w:val="en-US" w:eastAsia="hr-HR"/>
        </w:rPr>
      </w:pPr>
    </w:p>
    <w:p w14:paraId="29CC9040" w14:textId="46FBD818" w:rsidR="005104D0" w:rsidRPr="005104D0" w:rsidRDefault="005104D0" w:rsidP="00DD4E75">
      <w:pPr>
        <w:spacing w:after="0" w:line="240" w:lineRule="auto"/>
        <w:jc w:val="both"/>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 xml:space="preserve">2.10.  </w:t>
      </w:r>
      <w:r w:rsidRPr="005104D0">
        <w:rPr>
          <w:rFonts w:ascii="Times New Roman" w:eastAsia="Times New Roman" w:hAnsi="Times New Roman" w:cs="Times New Roman"/>
          <w:b/>
          <w:sz w:val="24"/>
          <w:szCs w:val="20"/>
          <w:lang w:val="en-US" w:eastAsia="hr-HR"/>
        </w:rPr>
        <w:tab/>
        <w:t xml:space="preserve">Revizije </w:t>
      </w:r>
      <w:bookmarkEnd w:id="19"/>
      <w:r w:rsidRPr="005104D0">
        <w:rPr>
          <w:rFonts w:ascii="Times New Roman" w:eastAsia="Times New Roman" w:hAnsi="Times New Roman" w:cs="Times New Roman"/>
          <w:b/>
          <w:sz w:val="24"/>
          <w:szCs w:val="20"/>
          <w:lang w:val="en-US" w:eastAsia="hr-HR"/>
        </w:rPr>
        <w:t>i evidencije</w:t>
      </w:r>
    </w:p>
    <w:p w14:paraId="27C6A36B"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0A78143E"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 će se rad na reviziji spremišta i izradi topografskog pregleda smještaja (topografski pokazatelj) svakog fonda ili zbirke u spremištu  te izradi spremišnog popisa svakog spremišta s točnim popisom gradiva u pojedinom spremištu. Prema potrebi vršit će se revizija postojećih fondova.</w:t>
      </w:r>
    </w:p>
    <w:p w14:paraId="3BAD563B"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03D1E8C2"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21" w:name="_Toc470174649"/>
      <w:r w:rsidRPr="005104D0">
        <w:rPr>
          <w:rFonts w:ascii="Times New Roman" w:eastAsia="Times New Roman" w:hAnsi="Times New Roman" w:cs="Times New Roman"/>
          <w:b/>
          <w:bCs/>
          <w:sz w:val="24"/>
          <w:szCs w:val="20"/>
          <w:lang w:val="en-US" w:eastAsia="hr-HR"/>
        </w:rPr>
        <w:t>2.11.</w:t>
      </w:r>
      <w:r w:rsidRPr="005104D0">
        <w:rPr>
          <w:rFonts w:ascii="Times New Roman" w:eastAsia="Times New Roman" w:hAnsi="Times New Roman" w:cs="Times New Roman"/>
          <w:b/>
          <w:sz w:val="24"/>
          <w:szCs w:val="20"/>
          <w:lang w:val="en-US" w:eastAsia="hr-HR"/>
        </w:rPr>
        <w:tab/>
        <w:t>Skrbništvo gradiva i spremišta</w:t>
      </w:r>
      <w:bookmarkEnd w:id="21"/>
      <w:r w:rsidRPr="005104D0">
        <w:rPr>
          <w:rFonts w:ascii="Times New Roman" w:eastAsia="Times New Roman" w:hAnsi="Times New Roman" w:cs="Times New Roman"/>
          <w:b/>
          <w:sz w:val="24"/>
          <w:szCs w:val="20"/>
          <w:lang w:val="en-US" w:eastAsia="hr-HR"/>
        </w:rPr>
        <w:t xml:space="preserve"> </w:t>
      </w:r>
    </w:p>
    <w:p w14:paraId="26DB0D5B" w14:textId="77777777" w:rsidR="005104D0" w:rsidRPr="005104D0" w:rsidRDefault="005104D0" w:rsidP="005104D0">
      <w:pPr>
        <w:spacing w:after="0" w:line="240" w:lineRule="auto"/>
        <w:ind w:firstLine="720"/>
        <w:jc w:val="both"/>
        <w:rPr>
          <w:rFonts w:ascii="Times New Roman" w:eastAsia="Times New Roman" w:hAnsi="Times New Roman" w:cs="Times New Roman"/>
          <w:sz w:val="24"/>
          <w:szCs w:val="24"/>
          <w:lang w:eastAsia="hr-HR"/>
        </w:rPr>
      </w:pPr>
    </w:p>
    <w:p w14:paraId="3C9C1C59"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U spremištima DAKA svakodnevno mjeriti vlagu i temperaturu. </w:t>
      </w:r>
    </w:p>
    <w:p w14:paraId="4BF85654"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11149FBF"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Vlagu svakodnevno kontrolirati i regulirati aktiviranjem prijenosnih odvlaživača (sušača) zraka. Voditi evidencije o gradivu, o korištenju gradiva u spremištima, skrbiti o redovitom vraćanju gradiva iz čitaonice i njegovom odlaganju u arhivska spremišta.</w:t>
      </w:r>
    </w:p>
    <w:p w14:paraId="5F4123F3"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610CF8A4" w14:textId="77777777" w:rsidR="005104D0" w:rsidRPr="005104D0" w:rsidRDefault="005104D0" w:rsidP="005D7604">
      <w:pPr>
        <w:pStyle w:val="Naslov1"/>
      </w:pPr>
      <w:bookmarkStart w:id="22" w:name="_Toc14435055"/>
      <w:r w:rsidRPr="005104D0">
        <w:t xml:space="preserve">3. </w:t>
      </w:r>
      <w:r w:rsidRPr="005104D0">
        <w:tab/>
        <w:t>STRUČNO USAVRŠAVANJE ZAPOSLENIKA</w:t>
      </w:r>
      <w:bookmarkEnd w:id="22"/>
    </w:p>
    <w:p w14:paraId="49ABA3D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58B93709"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Zaposlenici DAKA kontinuirano će pratiti stručnu arhivističku, pravnu, povijesnu, informatičku i ostalu stručnu literaturu. Sudjelovat će na stručnim i znanstvenim skupovima i savjetovanjima, predavanjima  i tečajevima, koji se  organiziraju pri  HDA i drugim državnim arhivima, Hrvatskom arhivističkom društvu te odgovarajućim stručnim seminarima iz područja radnog, kao i drugih grana prava, relevantnih za kvalitetno obavljanje poslova u DAKA te seminarima iz područja računovodstva.</w:t>
      </w:r>
    </w:p>
    <w:p w14:paraId="54813C7E"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5413FA13" w14:textId="77777777" w:rsidR="00844077" w:rsidRDefault="00844077">
      <w:pPr>
        <w:rPr>
          <w:rFonts w:ascii="Times New Roman" w:eastAsia="Times New Roman" w:hAnsi="Times New Roman" w:cs="Times New Roman"/>
          <w:b/>
          <w:sz w:val="24"/>
          <w:szCs w:val="20"/>
          <w:lang w:val="en-AU" w:eastAsia="hr-HR"/>
        </w:rPr>
      </w:pPr>
      <w:bookmarkStart w:id="23" w:name="_Toc14435056"/>
      <w:r>
        <w:rPr>
          <w:rFonts w:ascii="Times New Roman" w:eastAsia="Times New Roman" w:hAnsi="Times New Roman" w:cs="Times New Roman"/>
          <w:b/>
          <w:sz w:val="24"/>
          <w:szCs w:val="20"/>
          <w:lang w:val="en-AU" w:eastAsia="hr-HR"/>
        </w:rPr>
        <w:br w:type="page"/>
      </w:r>
    </w:p>
    <w:p w14:paraId="7CFAA102" w14:textId="31C6926F" w:rsidR="005104D0" w:rsidRPr="005104D0" w:rsidRDefault="00A31273" w:rsidP="005104D0">
      <w:pPr>
        <w:keepNext/>
        <w:spacing w:after="0" w:line="240" w:lineRule="auto"/>
        <w:outlineLvl w:val="0"/>
        <w:rPr>
          <w:rFonts w:ascii="Times New Roman" w:eastAsia="Times New Roman" w:hAnsi="Times New Roman" w:cs="Times New Roman"/>
          <w:b/>
          <w:sz w:val="24"/>
          <w:szCs w:val="20"/>
          <w:lang w:val="en-AU" w:eastAsia="hr-HR"/>
        </w:rPr>
      </w:pPr>
      <w:r>
        <w:rPr>
          <w:rFonts w:ascii="Times New Roman" w:eastAsia="Times New Roman" w:hAnsi="Times New Roman" w:cs="Times New Roman"/>
          <w:b/>
          <w:sz w:val="24"/>
          <w:szCs w:val="20"/>
          <w:lang w:val="en-AU" w:eastAsia="hr-HR"/>
        </w:rPr>
        <w:lastRenderedPageBreak/>
        <w:t>4</w:t>
      </w:r>
      <w:r w:rsidR="005104D0" w:rsidRPr="005104D0">
        <w:rPr>
          <w:rFonts w:ascii="Times New Roman" w:eastAsia="Times New Roman" w:hAnsi="Times New Roman" w:cs="Times New Roman"/>
          <w:b/>
          <w:sz w:val="24"/>
          <w:szCs w:val="20"/>
          <w:lang w:val="en-AU" w:eastAsia="hr-HR"/>
        </w:rPr>
        <w:t>.</w:t>
      </w:r>
      <w:r w:rsidR="005104D0" w:rsidRPr="005104D0">
        <w:rPr>
          <w:rFonts w:ascii="Times New Roman" w:eastAsia="Times New Roman" w:hAnsi="Times New Roman" w:cs="Times New Roman"/>
          <w:b/>
          <w:sz w:val="24"/>
          <w:szCs w:val="20"/>
          <w:lang w:val="en-AU" w:eastAsia="hr-HR"/>
        </w:rPr>
        <w:tab/>
        <w:t>KORIŠTENJE ARHIVSKOGA GRADIVA</w:t>
      </w:r>
      <w:bookmarkEnd w:id="23"/>
      <w:r w:rsidR="005104D0" w:rsidRPr="005104D0">
        <w:rPr>
          <w:rFonts w:ascii="Times New Roman" w:eastAsia="Times New Roman" w:hAnsi="Times New Roman" w:cs="Times New Roman"/>
          <w:b/>
          <w:sz w:val="24"/>
          <w:szCs w:val="20"/>
          <w:lang w:val="en-AU" w:eastAsia="hr-HR"/>
        </w:rPr>
        <w:t xml:space="preserve"> </w:t>
      </w:r>
    </w:p>
    <w:p w14:paraId="35FFD7DE" w14:textId="77777777" w:rsidR="005104D0" w:rsidRPr="005104D0" w:rsidRDefault="005104D0" w:rsidP="005104D0">
      <w:pPr>
        <w:keepNext/>
        <w:spacing w:after="0" w:line="240" w:lineRule="auto"/>
        <w:outlineLvl w:val="1"/>
        <w:rPr>
          <w:rFonts w:ascii="Times New Roman" w:eastAsia="Times New Roman" w:hAnsi="Times New Roman" w:cs="Times New Roman"/>
          <w:b/>
          <w:bCs/>
          <w:sz w:val="24"/>
          <w:szCs w:val="20"/>
          <w:lang w:val="en-US" w:eastAsia="hr-HR"/>
        </w:rPr>
      </w:pPr>
      <w:bookmarkStart w:id="24" w:name="_Toc470174652"/>
    </w:p>
    <w:p w14:paraId="33092927"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bCs/>
          <w:sz w:val="24"/>
          <w:szCs w:val="20"/>
          <w:lang w:val="en-US" w:eastAsia="hr-HR"/>
        </w:rPr>
        <w:t>4.1.</w:t>
      </w:r>
      <w:r w:rsidRPr="005104D0">
        <w:rPr>
          <w:rFonts w:ascii="Times New Roman" w:eastAsia="Times New Roman" w:hAnsi="Times New Roman" w:cs="Times New Roman"/>
          <w:b/>
          <w:bCs/>
          <w:sz w:val="24"/>
          <w:szCs w:val="20"/>
          <w:lang w:val="en-US" w:eastAsia="hr-HR"/>
        </w:rPr>
        <w:tab/>
        <w:t>I</w:t>
      </w:r>
      <w:r w:rsidRPr="005104D0">
        <w:rPr>
          <w:rFonts w:ascii="Times New Roman" w:eastAsia="Times New Roman" w:hAnsi="Times New Roman" w:cs="Times New Roman"/>
          <w:b/>
          <w:sz w:val="24"/>
          <w:szCs w:val="20"/>
          <w:lang w:val="en-US" w:eastAsia="hr-HR"/>
        </w:rPr>
        <w:t>zdavanje preslika</w:t>
      </w:r>
      <w:r w:rsidR="00D1000F">
        <w:rPr>
          <w:rFonts w:ascii="Times New Roman" w:eastAsia="Times New Roman" w:hAnsi="Times New Roman" w:cs="Times New Roman"/>
          <w:b/>
          <w:sz w:val="24"/>
          <w:szCs w:val="20"/>
          <w:lang w:val="en-US" w:eastAsia="hr-HR"/>
        </w:rPr>
        <w:t xml:space="preserve"> i snimaka </w:t>
      </w:r>
      <w:r w:rsidRPr="005104D0">
        <w:rPr>
          <w:rFonts w:ascii="Times New Roman" w:eastAsia="Times New Roman" w:hAnsi="Times New Roman" w:cs="Times New Roman"/>
          <w:b/>
          <w:sz w:val="24"/>
          <w:szCs w:val="20"/>
          <w:lang w:val="en-US" w:eastAsia="hr-HR"/>
        </w:rPr>
        <w:t>dokumenata</w:t>
      </w:r>
      <w:bookmarkEnd w:id="24"/>
      <w:r w:rsidRPr="005104D0">
        <w:rPr>
          <w:rFonts w:ascii="Times New Roman" w:eastAsia="Times New Roman" w:hAnsi="Times New Roman" w:cs="Times New Roman"/>
          <w:b/>
          <w:sz w:val="24"/>
          <w:szCs w:val="20"/>
          <w:lang w:val="en-US" w:eastAsia="hr-HR"/>
        </w:rPr>
        <w:t xml:space="preserve"> </w:t>
      </w:r>
    </w:p>
    <w:p w14:paraId="017C9E47"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24D0CCDB"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Zadatak je u arhivskom gradivu pronalaziti tražene podatke, odnosno pružati stručnu i tehničku pomoć korisnicima gradiva u pronalaženju podataka. </w:t>
      </w:r>
    </w:p>
    <w:p w14:paraId="794FB6D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Sve zahtjeve stranaka potrebno je protokolirati sukladno odredbama Uredbe o uredskom poslovanju. Za potrebe stranaka izdavati preslike</w:t>
      </w:r>
      <w:r w:rsidR="00D1000F">
        <w:rPr>
          <w:rFonts w:ascii="Times New Roman" w:eastAsia="Times New Roman" w:hAnsi="Times New Roman" w:cs="Times New Roman"/>
          <w:sz w:val="24"/>
          <w:szCs w:val="24"/>
          <w:lang w:eastAsia="hr-HR"/>
        </w:rPr>
        <w:t xml:space="preserve"> odnosno snimke </w:t>
      </w:r>
      <w:r w:rsidRPr="005104D0">
        <w:rPr>
          <w:rFonts w:ascii="Times New Roman" w:eastAsia="Times New Roman" w:hAnsi="Times New Roman" w:cs="Times New Roman"/>
          <w:sz w:val="24"/>
          <w:szCs w:val="24"/>
          <w:lang w:eastAsia="hr-HR"/>
        </w:rPr>
        <w:t xml:space="preserve"> dokumenata ovisno o sačuvanosti dokumenata te narudžbama stranaka. Na sve izdane preslike i snimke dokumenata koji se čuvaju u DAKA stavljati otisak arhivskog četvrtastog štambilja odnosno logo DAKA. Preslike i snimke izrađivat će se na temelju ispunjene narudžbenice za izradu preslike/snimke.</w:t>
      </w:r>
    </w:p>
    <w:p w14:paraId="02262DD0"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25" w:name="_Toc470174653"/>
    </w:p>
    <w:p w14:paraId="0DB83C63"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p>
    <w:p w14:paraId="6FF161CE"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4.2.</w:t>
      </w:r>
      <w:r w:rsidRPr="005104D0">
        <w:rPr>
          <w:rFonts w:ascii="Times New Roman" w:eastAsia="Times New Roman" w:hAnsi="Times New Roman" w:cs="Times New Roman"/>
          <w:b/>
          <w:sz w:val="24"/>
          <w:szCs w:val="20"/>
          <w:lang w:val="en-US" w:eastAsia="hr-HR"/>
        </w:rPr>
        <w:tab/>
        <w:t xml:space="preserve">Odjel za dokumentacijsko – informacijske </w:t>
      </w:r>
      <w:bookmarkStart w:id="26" w:name="_Toc470174654"/>
      <w:r w:rsidRPr="005104D0">
        <w:rPr>
          <w:rFonts w:ascii="Times New Roman" w:eastAsia="Times New Roman" w:hAnsi="Times New Roman" w:cs="Times New Roman"/>
          <w:b/>
          <w:sz w:val="24"/>
          <w:szCs w:val="20"/>
          <w:lang w:val="en-US" w:eastAsia="hr-HR"/>
        </w:rPr>
        <w:t>poslove (INDOK)</w:t>
      </w:r>
      <w:bookmarkEnd w:id="26"/>
      <w:r w:rsidRPr="005104D0">
        <w:rPr>
          <w:rFonts w:ascii="Times New Roman" w:eastAsia="Times New Roman" w:hAnsi="Times New Roman" w:cs="Times New Roman"/>
          <w:b/>
          <w:sz w:val="24"/>
          <w:szCs w:val="20"/>
          <w:lang w:val="en-US" w:eastAsia="hr-HR"/>
        </w:rPr>
        <w:t xml:space="preserve">: </w:t>
      </w:r>
    </w:p>
    <w:p w14:paraId="1A420364"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ab/>
        <w:t xml:space="preserve">Čitaonica –  Knjižnica – Informacije </w:t>
      </w:r>
      <w:bookmarkEnd w:id="25"/>
    </w:p>
    <w:p w14:paraId="7188C800" w14:textId="77777777" w:rsidR="005104D0" w:rsidRPr="005104D0" w:rsidRDefault="005104D0" w:rsidP="005104D0">
      <w:pPr>
        <w:spacing w:after="0" w:line="240" w:lineRule="auto"/>
        <w:ind w:firstLine="720"/>
        <w:jc w:val="both"/>
        <w:rPr>
          <w:rFonts w:ascii="Times New Roman" w:eastAsia="Times New Roman" w:hAnsi="Times New Roman" w:cs="Times New Roman"/>
          <w:b/>
          <w:sz w:val="24"/>
          <w:szCs w:val="24"/>
          <w:lang w:eastAsia="hr-HR"/>
        </w:rPr>
      </w:pPr>
    </w:p>
    <w:p w14:paraId="276D9C71"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bCs/>
          <w:sz w:val="24"/>
          <w:szCs w:val="24"/>
          <w:lang w:eastAsia="hr-HR"/>
        </w:rPr>
        <w:t xml:space="preserve">Poslove u Odjelu </w:t>
      </w:r>
      <w:r w:rsidRPr="005104D0">
        <w:rPr>
          <w:rFonts w:ascii="Times New Roman" w:eastAsia="Times New Roman" w:hAnsi="Times New Roman" w:cs="Times New Roman"/>
          <w:sz w:val="24"/>
          <w:szCs w:val="24"/>
          <w:lang w:eastAsia="hr-HR"/>
        </w:rPr>
        <w:t>organizira  arhivistica - voditeljica Odjela, koja ujedno obavlja i poslove na sređivanju i obradi gradiva prosvjete.</w:t>
      </w:r>
    </w:p>
    <w:p w14:paraId="33175905"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w:t>
      </w:r>
    </w:p>
    <w:p w14:paraId="21BED09D" w14:textId="77777777" w:rsidR="005104D0" w:rsidRPr="005104D0" w:rsidRDefault="005104D0" w:rsidP="005104D0">
      <w:pPr>
        <w:keepNext/>
        <w:spacing w:after="0" w:line="240" w:lineRule="auto"/>
        <w:outlineLvl w:val="2"/>
        <w:rPr>
          <w:rFonts w:ascii="Times New Roman" w:eastAsia="Times New Roman" w:hAnsi="Times New Roman" w:cs="Times New Roman"/>
          <w:b/>
          <w:sz w:val="24"/>
          <w:szCs w:val="20"/>
          <w:lang w:eastAsia="hr-HR"/>
        </w:rPr>
      </w:pPr>
      <w:bookmarkStart w:id="27" w:name="_Toc470174655"/>
      <w:r w:rsidRPr="005104D0">
        <w:rPr>
          <w:rFonts w:ascii="Times New Roman" w:eastAsia="Times New Roman" w:hAnsi="Times New Roman" w:cs="Times New Roman"/>
          <w:b/>
          <w:sz w:val="24"/>
          <w:szCs w:val="20"/>
          <w:lang w:eastAsia="hr-HR"/>
        </w:rPr>
        <w:t>4.2.1.</w:t>
      </w:r>
      <w:r w:rsidRPr="005104D0">
        <w:rPr>
          <w:rFonts w:ascii="Times New Roman" w:eastAsia="Times New Roman" w:hAnsi="Times New Roman" w:cs="Times New Roman"/>
          <w:b/>
          <w:sz w:val="24"/>
          <w:szCs w:val="20"/>
          <w:lang w:eastAsia="hr-HR"/>
        </w:rPr>
        <w:tab/>
        <w:t xml:space="preserve">      Čitaonica</w:t>
      </w:r>
      <w:bookmarkEnd w:id="27"/>
    </w:p>
    <w:p w14:paraId="3055C890"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65FC189F"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Korisnička službu je organizirana tako da dežurstvo u čitaonici DAKA obavljaju stručni djelatnici DAKA (arhivisti i arhivski tehničari) prema utvrđenom tjednom rasporedu dežurstva u čitaonici DAKA. Treba naglasiti da stručni arhivski djelatnik, dok obavlja posao dežurstva u čitaonici, ne može obavljati svoj stručni arhivistički posao na gradivu, pa se stoga javlja potreba za povećanjem broja stručnih radnika.</w:t>
      </w:r>
    </w:p>
    <w:p w14:paraId="13498393" w14:textId="77777777" w:rsidR="005104D0" w:rsidRPr="005104D0" w:rsidRDefault="005104D0" w:rsidP="005104D0">
      <w:pPr>
        <w:spacing w:after="0" w:line="240" w:lineRule="auto"/>
        <w:jc w:val="both"/>
        <w:rPr>
          <w:rFonts w:ascii="Times New Roman" w:eastAsia="Times New Roman" w:hAnsi="Times New Roman" w:cs="Times New Roman"/>
          <w:sz w:val="24"/>
          <w:szCs w:val="24"/>
          <w:lang w:val="de-DE" w:eastAsia="hr-HR"/>
        </w:rPr>
      </w:pPr>
      <w:r w:rsidRPr="005104D0">
        <w:rPr>
          <w:rFonts w:ascii="Times New Roman" w:eastAsia="Times New Roman" w:hAnsi="Times New Roman" w:cs="Times New Roman"/>
          <w:sz w:val="24"/>
          <w:szCs w:val="24"/>
          <w:lang w:eastAsia="hr-HR"/>
        </w:rPr>
        <w:t xml:space="preserve">Dežurni djelatnik daje istraživačima i drugim korisnicima gradiva obavijesti o gradivu i upute za korištenje gradiva, obavijesti i upute </w:t>
      </w:r>
      <w:r w:rsidRPr="005104D0">
        <w:rPr>
          <w:rFonts w:ascii="Times New Roman" w:eastAsia="Times New Roman" w:hAnsi="Times New Roman" w:cs="Times New Roman"/>
          <w:sz w:val="24"/>
          <w:szCs w:val="24"/>
          <w:lang w:val="en-GB" w:eastAsia="hr-HR"/>
        </w:rPr>
        <w:t>o</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en-GB" w:eastAsia="hr-HR"/>
        </w:rPr>
        <w:t>mogu</w:t>
      </w:r>
      <w:r w:rsidRPr="005104D0">
        <w:rPr>
          <w:rFonts w:ascii="Times New Roman" w:eastAsia="Times New Roman" w:hAnsi="Times New Roman" w:cs="Times New Roman"/>
          <w:sz w:val="24"/>
          <w:szCs w:val="24"/>
          <w:lang w:eastAsia="hr-HR"/>
        </w:rPr>
        <w:t>ć</w:t>
      </w:r>
      <w:r w:rsidRPr="005104D0">
        <w:rPr>
          <w:rFonts w:ascii="Times New Roman" w:eastAsia="Times New Roman" w:hAnsi="Times New Roman" w:cs="Times New Roman"/>
          <w:sz w:val="24"/>
          <w:szCs w:val="24"/>
          <w:lang w:val="en-GB" w:eastAsia="hr-HR"/>
        </w:rPr>
        <w:t>nosti</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en-GB" w:eastAsia="hr-HR"/>
        </w:rPr>
        <w:t>i</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na</w:t>
      </w:r>
      <w:r w:rsidRPr="005104D0">
        <w:rPr>
          <w:rFonts w:ascii="Times New Roman" w:eastAsia="Times New Roman" w:hAnsi="Times New Roman" w:cs="Times New Roman"/>
          <w:sz w:val="24"/>
          <w:szCs w:val="24"/>
          <w:lang w:eastAsia="hr-HR"/>
        </w:rPr>
        <w:t>č</w:t>
      </w:r>
      <w:r w:rsidRPr="005104D0">
        <w:rPr>
          <w:rFonts w:ascii="Times New Roman" w:eastAsia="Times New Roman" w:hAnsi="Times New Roman" w:cs="Times New Roman"/>
          <w:sz w:val="24"/>
          <w:szCs w:val="24"/>
          <w:lang w:val="de-DE" w:eastAsia="hr-HR"/>
        </w:rPr>
        <w:t>inu</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obilje</w:t>
      </w:r>
      <w:r w:rsidRPr="005104D0">
        <w:rPr>
          <w:rFonts w:ascii="Times New Roman" w:eastAsia="Times New Roman" w:hAnsi="Times New Roman" w:cs="Times New Roman"/>
          <w:sz w:val="24"/>
          <w:szCs w:val="24"/>
          <w:lang w:eastAsia="hr-HR"/>
        </w:rPr>
        <w:t>ž</w:t>
      </w:r>
      <w:r w:rsidRPr="005104D0">
        <w:rPr>
          <w:rFonts w:ascii="Times New Roman" w:eastAsia="Times New Roman" w:hAnsi="Times New Roman" w:cs="Times New Roman"/>
          <w:sz w:val="24"/>
          <w:szCs w:val="24"/>
          <w:lang w:val="de-DE" w:eastAsia="hr-HR"/>
        </w:rPr>
        <w:t>avanja</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izvornog</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gradiva</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za</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izradu</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preslika</w:t>
      </w:r>
      <w:r w:rsidR="00D1000F">
        <w:rPr>
          <w:rFonts w:ascii="Times New Roman" w:eastAsia="Times New Roman" w:hAnsi="Times New Roman" w:cs="Times New Roman"/>
          <w:sz w:val="24"/>
          <w:szCs w:val="24"/>
          <w:lang w:val="de-DE" w:eastAsia="hr-HR"/>
        </w:rPr>
        <w:t>/snimaka</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en-GB" w:eastAsia="hr-HR"/>
        </w:rPr>
        <w:t>o</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en-GB" w:eastAsia="hr-HR"/>
        </w:rPr>
        <w:t>mogu</w:t>
      </w:r>
      <w:r w:rsidRPr="005104D0">
        <w:rPr>
          <w:rFonts w:ascii="Times New Roman" w:eastAsia="Times New Roman" w:hAnsi="Times New Roman" w:cs="Times New Roman"/>
          <w:sz w:val="24"/>
          <w:szCs w:val="24"/>
          <w:lang w:eastAsia="hr-HR"/>
        </w:rPr>
        <w:t>ć</w:t>
      </w:r>
      <w:r w:rsidRPr="005104D0">
        <w:rPr>
          <w:rFonts w:ascii="Times New Roman" w:eastAsia="Times New Roman" w:hAnsi="Times New Roman" w:cs="Times New Roman"/>
          <w:sz w:val="24"/>
          <w:szCs w:val="24"/>
          <w:lang w:val="en-GB" w:eastAsia="hr-HR"/>
        </w:rPr>
        <w:t>nosti</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en-GB" w:eastAsia="hr-HR"/>
        </w:rPr>
        <w:t>i</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postupku</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izrade</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preslika</w:t>
      </w:r>
      <w:r w:rsidR="00D1000F">
        <w:rPr>
          <w:rFonts w:ascii="Times New Roman" w:eastAsia="Times New Roman" w:hAnsi="Times New Roman" w:cs="Times New Roman"/>
          <w:sz w:val="24"/>
          <w:szCs w:val="24"/>
          <w:lang w:val="de-DE" w:eastAsia="hr-HR"/>
        </w:rPr>
        <w:t>/snimaka</w:t>
      </w:r>
      <w:r w:rsidRPr="005104D0">
        <w:rPr>
          <w:rFonts w:ascii="Times New Roman" w:eastAsia="Times New Roman" w:hAnsi="Times New Roman" w:cs="Times New Roman"/>
          <w:sz w:val="24"/>
          <w:szCs w:val="24"/>
          <w:lang w:eastAsia="hr-HR"/>
        </w:rPr>
        <w:t xml:space="preserve">. U  </w:t>
      </w:r>
      <w:r w:rsidRPr="005104D0">
        <w:rPr>
          <w:rFonts w:ascii="Times New Roman" w:eastAsia="Times New Roman" w:hAnsi="Times New Roman" w:cs="Times New Roman"/>
          <w:sz w:val="24"/>
          <w:szCs w:val="24"/>
          <w:lang w:val="de-DE" w:eastAsia="hr-HR"/>
        </w:rPr>
        <w:t>suradnji</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s</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djelatnikom</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koji</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je</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izdao</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gradivo</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na</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kori</w:t>
      </w:r>
      <w:r w:rsidRPr="005104D0">
        <w:rPr>
          <w:rFonts w:ascii="Times New Roman" w:eastAsia="Times New Roman" w:hAnsi="Times New Roman" w:cs="Times New Roman"/>
          <w:sz w:val="24"/>
          <w:szCs w:val="24"/>
          <w:lang w:eastAsia="hr-HR"/>
        </w:rPr>
        <w:t xml:space="preserve">štenje, utvrđuje </w:t>
      </w:r>
      <w:r w:rsidRPr="005104D0">
        <w:rPr>
          <w:rFonts w:ascii="Times New Roman" w:eastAsia="Times New Roman" w:hAnsi="Times New Roman" w:cs="Times New Roman"/>
          <w:sz w:val="24"/>
          <w:szCs w:val="24"/>
          <w:lang w:val="de-DE" w:eastAsia="hr-HR"/>
        </w:rPr>
        <w:t>gradivo</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za</w:t>
      </w:r>
      <w:r w:rsidRPr="005104D0">
        <w:rPr>
          <w:rFonts w:ascii="Times New Roman" w:eastAsia="Times New Roman" w:hAnsi="Times New Roman" w:cs="Times New Roman"/>
          <w:sz w:val="24"/>
          <w:szCs w:val="24"/>
          <w:lang w:eastAsia="hr-HR"/>
        </w:rPr>
        <w:t xml:space="preserve"> koje treba </w:t>
      </w:r>
      <w:r w:rsidRPr="005104D0">
        <w:rPr>
          <w:rFonts w:ascii="Times New Roman" w:eastAsia="Times New Roman" w:hAnsi="Times New Roman" w:cs="Times New Roman"/>
          <w:sz w:val="24"/>
          <w:szCs w:val="24"/>
          <w:lang w:val="de-DE" w:eastAsia="hr-HR"/>
        </w:rPr>
        <w:t>izraditi</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preslike</w:t>
      </w:r>
      <w:r w:rsidR="00D1000F">
        <w:rPr>
          <w:rFonts w:ascii="Times New Roman" w:eastAsia="Times New Roman" w:hAnsi="Times New Roman" w:cs="Times New Roman"/>
          <w:sz w:val="24"/>
          <w:szCs w:val="24"/>
          <w:lang w:val="de-DE" w:eastAsia="hr-HR"/>
        </w:rPr>
        <w:t>/snimke</w:t>
      </w:r>
      <w:r w:rsidRPr="005104D0">
        <w:rPr>
          <w:rFonts w:ascii="Times New Roman" w:eastAsia="Times New Roman" w:hAnsi="Times New Roman" w:cs="Times New Roman"/>
          <w:sz w:val="24"/>
          <w:szCs w:val="24"/>
          <w:lang w:val="de-DE" w:eastAsia="hr-HR"/>
        </w:rPr>
        <w:t>.</w:t>
      </w:r>
    </w:p>
    <w:p w14:paraId="064962E4"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Tijekom </w:t>
      </w:r>
      <w:r w:rsidR="00D55878">
        <w:rPr>
          <w:rFonts w:ascii="Times New Roman" w:eastAsia="Times New Roman" w:hAnsi="Times New Roman" w:cs="Times New Roman"/>
          <w:sz w:val="24"/>
          <w:szCs w:val="24"/>
          <w:lang w:eastAsia="hr-HR"/>
        </w:rPr>
        <w:t>2022</w:t>
      </w:r>
      <w:r w:rsidRPr="005104D0">
        <w:rPr>
          <w:rFonts w:ascii="Times New Roman" w:eastAsia="Times New Roman" w:hAnsi="Times New Roman" w:cs="Times New Roman"/>
          <w:sz w:val="24"/>
          <w:szCs w:val="24"/>
          <w:lang w:eastAsia="hr-HR"/>
        </w:rPr>
        <w:t>. godine, u čitaonici DAKA će se davati na korištenje arhivsko gradivo te knjige iz knjižnice DAKA.</w:t>
      </w:r>
    </w:p>
    <w:p w14:paraId="4863790E"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2B27D8B7" w14:textId="77777777" w:rsidR="005104D0" w:rsidRPr="005104D0" w:rsidRDefault="005104D0" w:rsidP="005104D0">
      <w:pPr>
        <w:keepNext/>
        <w:spacing w:after="0" w:line="240" w:lineRule="auto"/>
        <w:outlineLvl w:val="2"/>
        <w:rPr>
          <w:rFonts w:ascii="Times New Roman" w:eastAsia="Times New Roman" w:hAnsi="Times New Roman" w:cs="Times New Roman"/>
          <w:b/>
          <w:sz w:val="24"/>
          <w:szCs w:val="20"/>
          <w:lang w:eastAsia="hr-HR"/>
        </w:rPr>
      </w:pPr>
      <w:bookmarkStart w:id="28" w:name="_Toc470174656"/>
      <w:r w:rsidRPr="005104D0">
        <w:rPr>
          <w:rFonts w:ascii="Times New Roman" w:eastAsia="Times New Roman" w:hAnsi="Times New Roman" w:cs="Times New Roman"/>
          <w:b/>
          <w:sz w:val="24"/>
          <w:szCs w:val="20"/>
          <w:lang w:eastAsia="hr-HR"/>
        </w:rPr>
        <w:t xml:space="preserve">4.2.2. </w:t>
      </w:r>
      <w:r w:rsidRPr="005104D0">
        <w:rPr>
          <w:rFonts w:ascii="Times New Roman" w:eastAsia="Times New Roman" w:hAnsi="Times New Roman" w:cs="Times New Roman"/>
          <w:b/>
          <w:sz w:val="24"/>
          <w:szCs w:val="20"/>
          <w:lang w:eastAsia="hr-HR"/>
        </w:rPr>
        <w:tab/>
        <w:t>Knjižnica Državnog arhiva u Karlovcu</w:t>
      </w:r>
      <w:bookmarkEnd w:id="28"/>
    </w:p>
    <w:p w14:paraId="32B1BB06" w14:textId="77777777" w:rsidR="005104D0" w:rsidRPr="005104D0" w:rsidRDefault="005104D0" w:rsidP="005104D0">
      <w:pPr>
        <w:spacing w:after="0" w:line="240" w:lineRule="auto"/>
        <w:ind w:left="708"/>
        <w:jc w:val="both"/>
        <w:rPr>
          <w:rFonts w:ascii="Times New Roman" w:eastAsia="Times New Roman" w:hAnsi="Times New Roman" w:cs="Times New Roman"/>
          <w:sz w:val="24"/>
          <w:szCs w:val="24"/>
          <w:lang w:eastAsia="hr-HR"/>
        </w:rPr>
      </w:pPr>
    </w:p>
    <w:p w14:paraId="6760A72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DAKA nema zaposlenog knjižničara. Poslove u knjižnici DAKA obavlja arhivistica koja ujedno radi i na sređivanju i obradi arhivskoga gradiva uprave.</w:t>
      </w:r>
    </w:p>
    <w:p w14:paraId="01F95212"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Tijekom </w:t>
      </w:r>
      <w:r w:rsidR="00D55878">
        <w:rPr>
          <w:rFonts w:ascii="Times New Roman" w:eastAsia="Times New Roman" w:hAnsi="Times New Roman" w:cs="Times New Roman"/>
          <w:sz w:val="24"/>
          <w:szCs w:val="24"/>
          <w:lang w:eastAsia="hr-HR"/>
        </w:rPr>
        <w:t>2022</w:t>
      </w:r>
      <w:r w:rsidRPr="005104D0">
        <w:rPr>
          <w:rFonts w:ascii="Times New Roman" w:eastAsia="Times New Roman" w:hAnsi="Times New Roman" w:cs="Times New Roman"/>
          <w:sz w:val="24"/>
          <w:szCs w:val="24"/>
          <w:lang w:eastAsia="hr-HR"/>
        </w:rPr>
        <w:t xml:space="preserve">. godine  u knjižnici će se obavljati sljedeće: upis prinova, sređivanje knjiga, vođenje evidencija, izdavanje knjiga zaposlenicima DAKA, izdavanje knjižnog gradiva na korištenje u čitaonici DAKA. Nastojati provesti reviziju knjižnog gradiva. </w:t>
      </w:r>
    </w:p>
    <w:p w14:paraId="54CE3A47"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Nastavit će se stručna i tehnička obrada knjižnog fonda, a knjige iz knjižnice DAKA davat će se na korištenje u čitaonici DAKA. </w:t>
      </w:r>
    </w:p>
    <w:p w14:paraId="069EA96A"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Knjižni fond u knjižnici popunjavat će se novom stručnom arhivističkom, informatičkom, pravnom i povijesnom literaturom, kupnjom, otkupom, razmjenom i darovanjem.</w:t>
      </w:r>
    </w:p>
    <w:p w14:paraId="0FD5F60B"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0F4D8A65" w14:textId="77777777" w:rsidR="00844077" w:rsidRDefault="00844077">
      <w:pPr>
        <w:rPr>
          <w:rFonts w:ascii="Times New Roman" w:eastAsia="Times New Roman" w:hAnsi="Times New Roman" w:cs="Times New Roman"/>
          <w:b/>
          <w:sz w:val="24"/>
          <w:szCs w:val="20"/>
          <w:lang w:eastAsia="hr-HR"/>
        </w:rPr>
      </w:pPr>
      <w:bookmarkStart w:id="29" w:name="_Toc470174657"/>
      <w:r>
        <w:rPr>
          <w:rFonts w:ascii="Times New Roman" w:eastAsia="Times New Roman" w:hAnsi="Times New Roman" w:cs="Times New Roman"/>
          <w:b/>
          <w:sz w:val="24"/>
          <w:szCs w:val="20"/>
          <w:lang w:eastAsia="hr-HR"/>
        </w:rPr>
        <w:br w:type="page"/>
      </w:r>
    </w:p>
    <w:p w14:paraId="1E4CAFC2" w14:textId="1D6D9082" w:rsidR="005104D0" w:rsidRPr="005104D0" w:rsidRDefault="005104D0" w:rsidP="005104D0">
      <w:pPr>
        <w:keepNext/>
        <w:spacing w:after="0" w:line="240" w:lineRule="auto"/>
        <w:outlineLvl w:val="2"/>
        <w:rPr>
          <w:rFonts w:ascii="Times New Roman" w:eastAsia="Times New Roman" w:hAnsi="Times New Roman" w:cs="Times New Roman"/>
          <w:b/>
          <w:sz w:val="24"/>
          <w:szCs w:val="20"/>
          <w:lang w:eastAsia="hr-HR"/>
        </w:rPr>
      </w:pPr>
      <w:r w:rsidRPr="005104D0">
        <w:rPr>
          <w:rFonts w:ascii="Times New Roman" w:eastAsia="Times New Roman" w:hAnsi="Times New Roman" w:cs="Times New Roman"/>
          <w:b/>
          <w:sz w:val="24"/>
          <w:szCs w:val="20"/>
          <w:lang w:eastAsia="hr-HR"/>
        </w:rPr>
        <w:lastRenderedPageBreak/>
        <w:t xml:space="preserve">4.2.3.  </w:t>
      </w:r>
      <w:r w:rsidRPr="005104D0">
        <w:rPr>
          <w:rFonts w:ascii="Times New Roman" w:eastAsia="Times New Roman" w:hAnsi="Times New Roman" w:cs="Times New Roman"/>
          <w:b/>
          <w:sz w:val="24"/>
          <w:szCs w:val="20"/>
          <w:lang w:eastAsia="hr-HR"/>
        </w:rPr>
        <w:tab/>
        <w:t>Informiranje  korisnika</w:t>
      </w:r>
      <w:bookmarkEnd w:id="29"/>
    </w:p>
    <w:p w14:paraId="7EFF5BF2" w14:textId="77777777" w:rsidR="005104D0" w:rsidRPr="005104D0" w:rsidRDefault="005104D0" w:rsidP="005104D0">
      <w:pPr>
        <w:spacing w:after="0" w:line="240" w:lineRule="auto"/>
        <w:rPr>
          <w:lang w:eastAsia="hr-HR"/>
        </w:rPr>
      </w:pPr>
    </w:p>
    <w:p w14:paraId="25775524"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 osobne upite te preko telefona ili pismeno zainteresiranima će se davati podaci o arhivskom gradivu i korištenju istog.</w:t>
      </w:r>
    </w:p>
    <w:p w14:paraId="6E0A143A"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Ažuriranjem web stranice DAKA (www.da-ka.hr) djelatnost našega Arhiva predstavit će se  javnosti i omogućiti korisnicima da što brže, lakše i jednostavnije steknu informacije o Državnom arhivu u Karlovcu, njegovoj djelatnosti, gradivu koje čuva, kao i načinu na koji mogu ostvariti pristup onom gradivu koje ih zanima. </w:t>
      </w:r>
    </w:p>
    <w:p w14:paraId="13B6E039"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69C49497"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3585534D"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30" w:name="_Toc14435058"/>
      <w:r w:rsidRPr="005104D0">
        <w:rPr>
          <w:rFonts w:ascii="Times New Roman" w:eastAsia="Times New Roman" w:hAnsi="Times New Roman" w:cs="Times New Roman"/>
          <w:b/>
          <w:sz w:val="24"/>
          <w:szCs w:val="20"/>
          <w:lang w:val="en-AU" w:eastAsia="hr-HR"/>
        </w:rPr>
        <w:t xml:space="preserve">6. </w:t>
      </w:r>
      <w:r w:rsidRPr="005104D0">
        <w:rPr>
          <w:rFonts w:ascii="Times New Roman" w:eastAsia="Times New Roman" w:hAnsi="Times New Roman" w:cs="Times New Roman"/>
          <w:b/>
          <w:sz w:val="24"/>
          <w:szCs w:val="20"/>
          <w:lang w:val="en-AU" w:eastAsia="hr-HR"/>
        </w:rPr>
        <w:tab/>
        <w:t>KULTURNO-PROSVJETNA DJELATNOST</w:t>
      </w:r>
      <w:bookmarkEnd w:id="30"/>
    </w:p>
    <w:p w14:paraId="56D980C5"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712DF090" w14:textId="77777777" w:rsid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Prigodnim predavanjima i prezentacijama arhivskoga gradiva nastojat ćemo arhivsko gradivo, njegovu važnost i arhivsku djelatnost  približiti  svima zainteresiranima za pisanu baštinu. </w:t>
      </w:r>
    </w:p>
    <w:p w14:paraId="0A72ACD7" w14:textId="77777777" w:rsidR="00F8674F" w:rsidRPr="005104D0" w:rsidRDefault="00F8674F" w:rsidP="005104D0">
      <w:pPr>
        <w:spacing w:after="0" w:line="240" w:lineRule="auto"/>
        <w:jc w:val="both"/>
        <w:rPr>
          <w:rFonts w:ascii="Times New Roman" w:eastAsia="Times New Roman" w:hAnsi="Times New Roman" w:cs="Times New Roman"/>
          <w:sz w:val="24"/>
          <w:szCs w:val="24"/>
          <w:lang w:eastAsia="hr-HR"/>
        </w:rPr>
      </w:pPr>
    </w:p>
    <w:p w14:paraId="6C5D7691" w14:textId="77777777" w:rsidR="00F8674F" w:rsidRPr="00F8674F" w:rsidRDefault="00F8674F" w:rsidP="00F8674F">
      <w:pPr>
        <w:pStyle w:val="Tijeloteksta"/>
        <w:rPr>
          <w:rFonts w:ascii="Times New Roman" w:hAnsi="Times New Roman"/>
          <w:szCs w:val="24"/>
        </w:rPr>
      </w:pPr>
      <w:bookmarkStart w:id="31" w:name="_Toc470174662"/>
      <w:r w:rsidRPr="00F8674F">
        <w:rPr>
          <w:rFonts w:ascii="Times New Roman" w:hAnsi="Times New Roman"/>
          <w:szCs w:val="24"/>
        </w:rPr>
        <w:t>Organizirati posjet muzeju vatrogasaca u Karlovcu i nastaviti pisanje povijesti sporta i vatrogastva u Karlovcu.</w:t>
      </w:r>
    </w:p>
    <w:p w14:paraId="589A76EF" w14:textId="77777777" w:rsidR="005104D0" w:rsidRPr="005104D0" w:rsidRDefault="005104D0" w:rsidP="005104D0">
      <w:pPr>
        <w:rPr>
          <w:rFonts w:ascii="Times New Roman" w:eastAsia="Times New Roman" w:hAnsi="Times New Roman" w:cs="Times New Roman"/>
          <w:b/>
          <w:sz w:val="24"/>
          <w:szCs w:val="20"/>
          <w:lang w:val="en-US" w:eastAsia="hr-HR"/>
        </w:rPr>
      </w:pPr>
    </w:p>
    <w:p w14:paraId="38D19C25"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6.1.</w:t>
      </w:r>
      <w:r w:rsidRPr="005104D0">
        <w:rPr>
          <w:rFonts w:ascii="Times New Roman" w:eastAsia="Times New Roman" w:hAnsi="Times New Roman" w:cs="Times New Roman"/>
          <w:b/>
          <w:sz w:val="24"/>
          <w:szCs w:val="20"/>
          <w:lang w:val="en-US" w:eastAsia="hr-HR"/>
        </w:rPr>
        <w:tab/>
        <w:t>Obilježavanje Međunarodnog dana arhiva 09. lipnja</w:t>
      </w:r>
      <w:bookmarkEnd w:id="31"/>
      <w:r w:rsidRPr="005104D0">
        <w:rPr>
          <w:rFonts w:ascii="Times New Roman" w:eastAsia="Times New Roman" w:hAnsi="Times New Roman" w:cs="Times New Roman"/>
          <w:b/>
          <w:sz w:val="24"/>
          <w:szCs w:val="20"/>
          <w:lang w:val="en-US" w:eastAsia="hr-HR"/>
        </w:rPr>
        <w:t xml:space="preserve"> </w:t>
      </w:r>
    </w:p>
    <w:p w14:paraId="5C6011CE"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14:paraId="6C97E7EC"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Obilježavanjem Međunarodnog dana arhiva hrvatska arhivska zajednica želi potaknuti i razviti svijest javnosti o arhivskom gradivu kao spomeničkom blagu. Stoga ćemo i u Državnom arhivu u Karlovcu prigodnim programom </w:t>
      </w:r>
      <w:r w:rsidR="00D55878">
        <w:rPr>
          <w:rFonts w:ascii="Times New Roman" w:eastAsia="Times New Roman" w:hAnsi="Times New Roman" w:cs="Times New Roman"/>
          <w:bCs/>
          <w:sz w:val="24"/>
          <w:szCs w:val="24"/>
          <w:lang w:eastAsia="hr-HR"/>
        </w:rPr>
        <w:t>2022</w:t>
      </w:r>
      <w:r w:rsidRPr="005104D0">
        <w:rPr>
          <w:rFonts w:ascii="Times New Roman" w:eastAsia="Times New Roman" w:hAnsi="Times New Roman" w:cs="Times New Roman"/>
          <w:bCs/>
          <w:sz w:val="24"/>
          <w:szCs w:val="24"/>
          <w:lang w:eastAsia="hr-HR"/>
        </w:rPr>
        <w:t>. godine obilježiti Međunarodni dan arhiva.</w:t>
      </w:r>
    </w:p>
    <w:p w14:paraId="1AA92BA4"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14:paraId="66FC036C"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bookmarkStart w:id="32" w:name="_Toc470174664"/>
    </w:p>
    <w:p w14:paraId="6D1C460F"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6.3.</w:t>
      </w:r>
      <w:r w:rsidRPr="005104D0">
        <w:rPr>
          <w:rFonts w:ascii="Times New Roman" w:eastAsia="Times New Roman" w:hAnsi="Times New Roman" w:cs="Times New Roman"/>
          <w:b/>
          <w:sz w:val="24"/>
          <w:szCs w:val="20"/>
          <w:lang w:val="en-US" w:eastAsia="hr-HR"/>
        </w:rPr>
        <w:tab/>
        <w:t>Arhivska pedagogija</w:t>
      </w:r>
      <w:bookmarkEnd w:id="32"/>
    </w:p>
    <w:p w14:paraId="70B8A901"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7738796E" w14:textId="2CC2FCE4" w:rsid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Arhivska pedagogija podrazumijeva pedagošku djelatnost Arhiva, pa se planira rad s učenicima osnovnih i srednjih škola: predstavljanje Arhiva, prezentacija izvornog značajnog i zanimljivog gradiva, radionice. </w:t>
      </w:r>
    </w:p>
    <w:p w14:paraId="4F6C7325" w14:textId="77777777" w:rsidR="00844077" w:rsidRPr="005104D0" w:rsidRDefault="00844077" w:rsidP="005104D0">
      <w:pPr>
        <w:spacing w:after="0" w:line="240" w:lineRule="auto"/>
        <w:jc w:val="both"/>
        <w:rPr>
          <w:rFonts w:ascii="Times New Roman" w:eastAsia="Times New Roman" w:hAnsi="Times New Roman" w:cs="Times New Roman"/>
          <w:sz w:val="24"/>
          <w:szCs w:val="24"/>
          <w:lang w:eastAsia="hr-HR"/>
        </w:rPr>
      </w:pPr>
    </w:p>
    <w:p w14:paraId="4C976AB8"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33" w:name="_Toc14435059"/>
      <w:r w:rsidRPr="005104D0">
        <w:rPr>
          <w:rFonts w:ascii="Times New Roman" w:eastAsia="Times New Roman" w:hAnsi="Times New Roman" w:cs="Times New Roman"/>
          <w:b/>
          <w:sz w:val="24"/>
          <w:szCs w:val="20"/>
          <w:lang w:val="en-AU" w:eastAsia="hr-HR"/>
        </w:rPr>
        <w:t>7.</w:t>
      </w:r>
      <w:r w:rsidRPr="005104D0">
        <w:rPr>
          <w:rFonts w:ascii="Times New Roman" w:eastAsia="Times New Roman" w:hAnsi="Times New Roman" w:cs="Times New Roman"/>
          <w:b/>
          <w:sz w:val="24"/>
          <w:szCs w:val="20"/>
          <w:lang w:val="en-AU" w:eastAsia="hr-HR"/>
        </w:rPr>
        <w:tab/>
        <w:t>DIGITALIZACIJA, KONZERVACIJA I RESTAURACIJA GRADIVA</w:t>
      </w:r>
      <w:bookmarkEnd w:id="33"/>
      <w:r w:rsidRPr="005104D0">
        <w:rPr>
          <w:rFonts w:ascii="Times New Roman" w:eastAsia="Times New Roman" w:hAnsi="Times New Roman" w:cs="Times New Roman"/>
          <w:b/>
          <w:sz w:val="24"/>
          <w:szCs w:val="20"/>
          <w:lang w:val="en-AU" w:eastAsia="hr-HR"/>
        </w:rPr>
        <w:t xml:space="preserve"> </w:t>
      </w:r>
    </w:p>
    <w:p w14:paraId="67E5F520" w14:textId="77777777" w:rsidR="005104D0" w:rsidRPr="005104D0" w:rsidRDefault="005104D0" w:rsidP="005104D0">
      <w:pPr>
        <w:spacing w:after="0" w:line="240" w:lineRule="auto"/>
        <w:jc w:val="both"/>
        <w:rPr>
          <w:rFonts w:ascii="Times New Roman" w:hAnsi="Times New Roman" w:cs="Times New Roman"/>
          <w:b/>
          <w:sz w:val="24"/>
          <w:szCs w:val="24"/>
        </w:rPr>
      </w:pPr>
    </w:p>
    <w:p w14:paraId="7BF9B61F"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34" w:name="_Toc470174666"/>
      <w:r w:rsidRPr="005104D0">
        <w:rPr>
          <w:rFonts w:ascii="Times New Roman" w:eastAsia="Times New Roman" w:hAnsi="Times New Roman" w:cs="Times New Roman"/>
          <w:b/>
          <w:sz w:val="24"/>
          <w:szCs w:val="20"/>
          <w:lang w:val="en-US" w:eastAsia="hr-HR"/>
        </w:rPr>
        <w:t xml:space="preserve">7.1. </w:t>
      </w:r>
      <w:r w:rsidRPr="005104D0">
        <w:rPr>
          <w:rFonts w:ascii="Times New Roman" w:eastAsia="Times New Roman" w:hAnsi="Times New Roman" w:cs="Times New Roman"/>
          <w:b/>
          <w:sz w:val="24"/>
          <w:szCs w:val="20"/>
          <w:lang w:val="en-US" w:eastAsia="hr-HR"/>
        </w:rPr>
        <w:tab/>
        <w:t>Digitalizacija gradiva</w:t>
      </w:r>
      <w:bookmarkEnd w:id="34"/>
    </w:p>
    <w:p w14:paraId="35CCB9E0"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val="en-US" w:eastAsia="hr-HR"/>
        </w:rPr>
      </w:pPr>
    </w:p>
    <w:p w14:paraId="0A038E89" w14:textId="77777777" w:rsidR="0014482A" w:rsidRDefault="0014482A" w:rsidP="0014482A">
      <w:pPr>
        <w:spacing w:after="0" w:line="240" w:lineRule="auto"/>
        <w:jc w:val="both"/>
        <w:rPr>
          <w:rFonts w:ascii="Times New Roman" w:eastAsia="Times New Roman" w:hAnsi="Times New Roman" w:cs="Times New Roman"/>
          <w:sz w:val="24"/>
          <w:szCs w:val="24"/>
          <w:lang w:val="en-US" w:eastAsia="hr-HR"/>
        </w:rPr>
      </w:pPr>
      <w:r w:rsidRPr="005104D0">
        <w:rPr>
          <w:rFonts w:ascii="Times New Roman" w:eastAsia="Times New Roman" w:hAnsi="Times New Roman" w:cs="Times New Roman"/>
          <w:sz w:val="24"/>
          <w:szCs w:val="24"/>
          <w:lang w:val="en-US" w:eastAsia="hr-HR"/>
        </w:rPr>
        <w:t>Zbog opasnosti od oštećenja, digitalizacija gradiva se pokazala kao ispravno donesena odluka, a sve u svrhu očuvanja izvornika. Digitalizirano gradivo postaje dostupnije kako znanstvenim istraživačima, tako i restauratorima i posebice svim zainteresiranim građanima. Digitalizacijom se ostvaruju ciljevi: zaštita i dugoročno očuvanje gradiva.</w:t>
      </w:r>
    </w:p>
    <w:p w14:paraId="457FCE2C" w14:textId="77777777" w:rsidR="00AD0847" w:rsidRDefault="00AD0847" w:rsidP="0014482A">
      <w:pPr>
        <w:spacing w:after="0" w:line="240" w:lineRule="auto"/>
        <w:jc w:val="both"/>
        <w:rPr>
          <w:rFonts w:ascii="Times New Roman" w:eastAsia="Times New Roman" w:hAnsi="Times New Roman" w:cs="Times New Roman"/>
          <w:sz w:val="24"/>
          <w:szCs w:val="24"/>
          <w:lang w:val="en-US" w:eastAsia="hr-HR"/>
        </w:rPr>
      </w:pPr>
    </w:p>
    <w:p w14:paraId="531554DC" w14:textId="77777777" w:rsidR="00AD0847" w:rsidRPr="009526D8" w:rsidRDefault="00AD0847" w:rsidP="0014482A">
      <w:pPr>
        <w:spacing w:after="0" w:line="240" w:lineRule="auto"/>
        <w:jc w:val="both"/>
        <w:rPr>
          <w:rFonts w:ascii="Times New Roman" w:eastAsia="Times New Roman" w:hAnsi="Times New Roman" w:cs="Times New Roman"/>
          <w:sz w:val="24"/>
          <w:szCs w:val="24"/>
          <w:lang w:val="en-US" w:eastAsia="hr-HR"/>
        </w:rPr>
      </w:pPr>
      <w:r w:rsidRPr="009526D8">
        <w:rPr>
          <w:rFonts w:ascii="Times New Roman" w:hAnsi="Times New Roman" w:cs="Times New Roman"/>
          <w:sz w:val="24"/>
          <w:szCs w:val="24"/>
        </w:rPr>
        <w:t>Planirane poslove  uskladit ćemo s H</w:t>
      </w:r>
      <w:r w:rsidR="002063C5" w:rsidRPr="009526D8">
        <w:rPr>
          <w:rFonts w:ascii="Times New Roman" w:hAnsi="Times New Roman" w:cs="Times New Roman"/>
          <w:sz w:val="24"/>
          <w:szCs w:val="24"/>
        </w:rPr>
        <w:t>rvatskim državnim arhivom</w:t>
      </w:r>
      <w:r w:rsidRPr="009526D8">
        <w:rPr>
          <w:rFonts w:ascii="Times New Roman" w:hAnsi="Times New Roman" w:cs="Times New Roman"/>
          <w:sz w:val="24"/>
          <w:szCs w:val="24"/>
        </w:rPr>
        <w:t xml:space="preserve"> kako bi se aktivnosti uklopile i financirale sredstvima projekta Digitalizacija kulturne baštine koji je u tijeku.</w:t>
      </w:r>
    </w:p>
    <w:p w14:paraId="746564D2" w14:textId="77777777" w:rsidR="00AD0847" w:rsidRPr="005104D0" w:rsidRDefault="00AD0847" w:rsidP="0014482A">
      <w:pPr>
        <w:spacing w:after="0" w:line="240" w:lineRule="auto"/>
        <w:jc w:val="both"/>
        <w:rPr>
          <w:rFonts w:ascii="Times New Roman" w:eastAsia="Times New Roman" w:hAnsi="Times New Roman" w:cs="Times New Roman"/>
          <w:sz w:val="24"/>
          <w:szCs w:val="24"/>
          <w:lang w:val="en-US" w:eastAsia="hr-HR"/>
        </w:rPr>
      </w:pPr>
    </w:p>
    <w:p w14:paraId="70D9B184" w14:textId="77777777" w:rsidR="0014482A" w:rsidRDefault="0014482A" w:rsidP="005104D0">
      <w:pPr>
        <w:spacing w:after="0" w:line="240" w:lineRule="auto"/>
        <w:jc w:val="both"/>
        <w:rPr>
          <w:rFonts w:ascii="Times New Roman" w:eastAsia="Times New Roman" w:hAnsi="Times New Roman" w:cs="Times New Roman"/>
          <w:sz w:val="24"/>
          <w:szCs w:val="24"/>
          <w:lang w:val="en-US" w:eastAsia="hr-HR"/>
        </w:rPr>
      </w:pPr>
    </w:p>
    <w:p w14:paraId="6A7BFE13" w14:textId="77777777" w:rsidR="0014482A" w:rsidRDefault="0014482A" w:rsidP="005104D0">
      <w:pPr>
        <w:spacing w:after="0" w:line="240" w:lineRule="auto"/>
        <w:jc w:val="both"/>
        <w:rPr>
          <w:rFonts w:ascii="Times New Roman" w:eastAsia="Times New Roman" w:hAnsi="Times New Roman" w:cs="Times New Roman"/>
          <w:b/>
          <w:bCs/>
          <w:sz w:val="24"/>
          <w:szCs w:val="24"/>
          <w:lang w:val="en-US" w:eastAsia="hr-HR"/>
        </w:rPr>
      </w:pPr>
      <w:r w:rsidRPr="0014482A">
        <w:rPr>
          <w:rFonts w:ascii="Times New Roman" w:eastAsia="Times New Roman" w:hAnsi="Times New Roman" w:cs="Times New Roman"/>
          <w:b/>
          <w:bCs/>
          <w:sz w:val="24"/>
          <w:szCs w:val="24"/>
          <w:lang w:val="en-US" w:eastAsia="hr-HR"/>
        </w:rPr>
        <w:t>7.1.1.</w:t>
      </w:r>
      <w:r w:rsidRPr="0014482A">
        <w:rPr>
          <w:rFonts w:ascii="Times New Roman" w:eastAsia="Times New Roman" w:hAnsi="Times New Roman" w:cs="Times New Roman"/>
          <w:b/>
          <w:bCs/>
          <w:sz w:val="24"/>
          <w:szCs w:val="24"/>
          <w:lang w:val="en-US" w:eastAsia="hr-HR"/>
        </w:rPr>
        <w:tab/>
        <w:t>HR-DAKA</w:t>
      </w:r>
      <w:r>
        <w:rPr>
          <w:rFonts w:ascii="Times New Roman" w:eastAsia="Times New Roman" w:hAnsi="Times New Roman" w:cs="Times New Roman"/>
          <w:b/>
          <w:bCs/>
          <w:sz w:val="24"/>
          <w:szCs w:val="24"/>
          <w:lang w:val="en-US" w:eastAsia="hr-HR"/>
        </w:rPr>
        <w:t>-</w:t>
      </w:r>
      <w:r w:rsidRPr="0014482A">
        <w:rPr>
          <w:rFonts w:ascii="Times New Roman" w:eastAsia="Times New Roman" w:hAnsi="Times New Roman" w:cs="Times New Roman"/>
          <w:b/>
          <w:bCs/>
          <w:sz w:val="24"/>
          <w:szCs w:val="24"/>
          <w:lang w:val="en-US" w:eastAsia="hr-HR"/>
        </w:rPr>
        <w:t>0607</w:t>
      </w:r>
      <w:r>
        <w:rPr>
          <w:rFonts w:ascii="Times New Roman" w:eastAsia="Times New Roman" w:hAnsi="Times New Roman" w:cs="Times New Roman"/>
          <w:b/>
          <w:bCs/>
          <w:sz w:val="24"/>
          <w:szCs w:val="24"/>
          <w:lang w:val="en-US" w:eastAsia="hr-HR"/>
        </w:rPr>
        <w:tab/>
        <w:t>ZBIRKA</w:t>
      </w:r>
      <w:r w:rsidRPr="0014482A">
        <w:rPr>
          <w:rFonts w:ascii="Times New Roman" w:eastAsia="Times New Roman" w:hAnsi="Times New Roman" w:cs="Times New Roman"/>
          <w:b/>
          <w:bCs/>
          <w:sz w:val="24"/>
          <w:szCs w:val="24"/>
          <w:lang w:val="en-US" w:eastAsia="hr-HR"/>
        </w:rPr>
        <w:t xml:space="preserve"> MATIČN</w:t>
      </w:r>
      <w:r>
        <w:rPr>
          <w:rFonts w:ascii="Times New Roman" w:eastAsia="Times New Roman" w:hAnsi="Times New Roman" w:cs="Times New Roman"/>
          <w:b/>
          <w:bCs/>
          <w:sz w:val="24"/>
          <w:szCs w:val="24"/>
          <w:lang w:val="en-US" w:eastAsia="hr-HR"/>
        </w:rPr>
        <w:t>IH</w:t>
      </w:r>
      <w:r w:rsidRPr="0014482A">
        <w:rPr>
          <w:rFonts w:ascii="Times New Roman" w:eastAsia="Times New Roman" w:hAnsi="Times New Roman" w:cs="Times New Roman"/>
          <w:b/>
          <w:bCs/>
          <w:sz w:val="24"/>
          <w:szCs w:val="24"/>
          <w:lang w:val="en-US" w:eastAsia="hr-HR"/>
        </w:rPr>
        <w:t xml:space="preserve"> KNJIG</w:t>
      </w:r>
      <w:r>
        <w:rPr>
          <w:rFonts w:ascii="Times New Roman" w:eastAsia="Times New Roman" w:hAnsi="Times New Roman" w:cs="Times New Roman"/>
          <w:b/>
          <w:bCs/>
          <w:sz w:val="24"/>
          <w:szCs w:val="24"/>
          <w:lang w:val="en-US" w:eastAsia="hr-HR"/>
        </w:rPr>
        <w:t>A</w:t>
      </w:r>
    </w:p>
    <w:p w14:paraId="31CF191D" w14:textId="77777777" w:rsidR="0014482A" w:rsidRDefault="0014482A" w:rsidP="005104D0">
      <w:pPr>
        <w:spacing w:after="0" w:line="240" w:lineRule="auto"/>
        <w:jc w:val="both"/>
        <w:rPr>
          <w:rFonts w:ascii="Times New Roman" w:eastAsia="Times New Roman" w:hAnsi="Times New Roman" w:cs="Times New Roman"/>
          <w:sz w:val="24"/>
          <w:szCs w:val="24"/>
          <w:lang w:val="en-US" w:eastAsia="hr-HR"/>
        </w:rPr>
      </w:pPr>
    </w:p>
    <w:p w14:paraId="71032AD3" w14:textId="22184942" w:rsidR="005104D0" w:rsidRPr="009526D8" w:rsidRDefault="005104D0" w:rsidP="005104D0">
      <w:pPr>
        <w:spacing w:after="0" w:line="240" w:lineRule="auto"/>
        <w:jc w:val="both"/>
        <w:rPr>
          <w:rFonts w:ascii="Times New Roman" w:eastAsia="Times New Roman" w:hAnsi="Times New Roman" w:cs="Times New Roman"/>
          <w:sz w:val="24"/>
          <w:szCs w:val="24"/>
          <w:lang w:val="en-US" w:eastAsia="hr-HR"/>
        </w:rPr>
      </w:pPr>
      <w:r w:rsidRPr="009526D8">
        <w:rPr>
          <w:rFonts w:ascii="Times New Roman" w:eastAsia="Times New Roman" w:hAnsi="Times New Roman" w:cs="Times New Roman"/>
          <w:sz w:val="24"/>
          <w:szCs w:val="24"/>
          <w:lang w:val="en-US" w:eastAsia="hr-HR"/>
        </w:rPr>
        <w:t xml:space="preserve">Planiramo </w:t>
      </w:r>
      <w:r w:rsidR="0014482A" w:rsidRPr="009526D8">
        <w:rPr>
          <w:rFonts w:ascii="Times New Roman" w:eastAsia="Times New Roman" w:hAnsi="Times New Roman" w:cs="Times New Roman"/>
          <w:sz w:val="24"/>
          <w:szCs w:val="24"/>
          <w:lang w:val="en-US" w:eastAsia="hr-HR"/>
        </w:rPr>
        <w:t xml:space="preserve">započeti </w:t>
      </w:r>
      <w:r w:rsidRPr="009526D8">
        <w:rPr>
          <w:rFonts w:ascii="Times New Roman" w:eastAsia="Times New Roman" w:hAnsi="Times New Roman" w:cs="Times New Roman"/>
          <w:sz w:val="24"/>
          <w:szCs w:val="24"/>
          <w:lang w:val="en-US" w:eastAsia="hr-HR"/>
        </w:rPr>
        <w:t xml:space="preserve">postupak digitalizacije gradiva </w:t>
      </w:r>
      <w:r w:rsidR="00241E7F" w:rsidRPr="009526D8">
        <w:rPr>
          <w:rFonts w:ascii="Times New Roman" w:eastAsia="Times New Roman" w:hAnsi="Times New Roman" w:cs="Times New Roman"/>
          <w:sz w:val="24"/>
          <w:szCs w:val="24"/>
          <w:lang w:val="en-US" w:eastAsia="hr-HR"/>
        </w:rPr>
        <w:t>Zbirke matičnih knjiga</w:t>
      </w:r>
      <w:r w:rsidR="009526D8" w:rsidRPr="009526D8">
        <w:rPr>
          <w:rFonts w:ascii="Times New Roman" w:eastAsia="Times New Roman" w:hAnsi="Times New Roman" w:cs="Times New Roman"/>
          <w:sz w:val="24"/>
          <w:szCs w:val="24"/>
          <w:lang w:val="en-US" w:eastAsia="hr-HR"/>
        </w:rPr>
        <w:t>.</w:t>
      </w:r>
      <w:r w:rsidR="00ED42D0" w:rsidRPr="009526D8">
        <w:rPr>
          <w:rFonts w:ascii="Times New Roman" w:eastAsia="Times New Roman" w:hAnsi="Times New Roman" w:cs="Times New Roman"/>
          <w:sz w:val="24"/>
          <w:szCs w:val="24"/>
          <w:lang w:val="en-US" w:eastAsia="hr-HR"/>
        </w:rPr>
        <w:t xml:space="preserve"> R</w:t>
      </w:r>
      <w:r w:rsidR="0073163D" w:rsidRPr="009526D8">
        <w:rPr>
          <w:rFonts w:ascii="Times New Roman" w:eastAsia="Times New Roman" w:hAnsi="Times New Roman" w:cs="Times New Roman"/>
          <w:sz w:val="24"/>
          <w:szCs w:val="24"/>
          <w:lang w:val="en-US" w:eastAsia="hr-HR"/>
        </w:rPr>
        <w:t>a</w:t>
      </w:r>
      <w:r w:rsidR="00ED42D0" w:rsidRPr="009526D8">
        <w:rPr>
          <w:rFonts w:ascii="Times New Roman" w:eastAsia="Times New Roman" w:hAnsi="Times New Roman" w:cs="Times New Roman"/>
          <w:sz w:val="24"/>
          <w:szCs w:val="24"/>
          <w:lang w:val="en-US" w:eastAsia="hr-HR"/>
        </w:rPr>
        <w:t>di se prvens</w:t>
      </w:r>
      <w:r w:rsidR="002063C5" w:rsidRPr="009526D8">
        <w:rPr>
          <w:rFonts w:ascii="Times New Roman" w:eastAsia="Times New Roman" w:hAnsi="Times New Roman" w:cs="Times New Roman"/>
          <w:sz w:val="24"/>
          <w:szCs w:val="24"/>
          <w:lang w:val="en-US" w:eastAsia="hr-HR"/>
        </w:rPr>
        <w:t>tveno</w:t>
      </w:r>
      <w:r w:rsidR="00ED42D0" w:rsidRPr="009526D8">
        <w:rPr>
          <w:rFonts w:ascii="Times New Roman" w:eastAsia="Times New Roman" w:hAnsi="Times New Roman" w:cs="Times New Roman"/>
          <w:sz w:val="24"/>
          <w:szCs w:val="24"/>
          <w:lang w:val="en-US" w:eastAsia="hr-HR"/>
        </w:rPr>
        <w:t xml:space="preserve"> o </w:t>
      </w:r>
      <w:r w:rsidR="00D116B1" w:rsidRPr="009526D8">
        <w:rPr>
          <w:rFonts w:ascii="Times New Roman" w:eastAsia="Times New Roman" w:hAnsi="Times New Roman" w:cs="Times New Roman"/>
          <w:sz w:val="24"/>
          <w:szCs w:val="24"/>
          <w:lang w:val="en-US" w:eastAsia="hr-HR"/>
        </w:rPr>
        <w:t xml:space="preserve">matičnimm </w:t>
      </w:r>
      <w:r w:rsidR="00ED42D0" w:rsidRPr="009526D8">
        <w:rPr>
          <w:rFonts w:ascii="Times New Roman" w:eastAsia="Times New Roman" w:hAnsi="Times New Roman" w:cs="Times New Roman"/>
          <w:sz w:val="24"/>
          <w:szCs w:val="24"/>
          <w:lang w:val="en-US" w:eastAsia="hr-HR"/>
        </w:rPr>
        <w:t>knjigama koje se često koriste</w:t>
      </w:r>
      <w:r w:rsidR="0073163D" w:rsidRPr="009526D8">
        <w:rPr>
          <w:rFonts w:ascii="Times New Roman" w:eastAsia="Times New Roman" w:hAnsi="Times New Roman" w:cs="Times New Roman"/>
          <w:sz w:val="24"/>
          <w:szCs w:val="24"/>
          <w:lang w:val="en-US" w:eastAsia="hr-HR"/>
        </w:rPr>
        <w:t xml:space="preserve"> za istraživanje rodoslovlja, stjecanje </w:t>
      </w:r>
      <w:r w:rsidR="0073163D" w:rsidRPr="009526D8">
        <w:rPr>
          <w:rFonts w:ascii="Times New Roman" w:eastAsia="Times New Roman" w:hAnsi="Times New Roman" w:cs="Times New Roman"/>
          <w:sz w:val="24"/>
          <w:szCs w:val="24"/>
          <w:lang w:val="en-US" w:eastAsia="hr-HR"/>
        </w:rPr>
        <w:lastRenderedPageBreak/>
        <w:t>državljanstva</w:t>
      </w:r>
      <w:r w:rsidR="00ED42D0" w:rsidRPr="009526D8">
        <w:rPr>
          <w:rFonts w:ascii="Times New Roman" w:eastAsia="Times New Roman" w:hAnsi="Times New Roman" w:cs="Times New Roman"/>
          <w:sz w:val="24"/>
          <w:szCs w:val="24"/>
          <w:lang w:val="en-US" w:eastAsia="hr-HR"/>
        </w:rPr>
        <w:t>.</w:t>
      </w:r>
      <w:r w:rsidRPr="009526D8">
        <w:rPr>
          <w:rFonts w:ascii="Times New Roman" w:eastAsia="Times New Roman" w:hAnsi="Times New Roman" w:cs="Times New Roman"/>
          <w:sz w:val="24"/>
          <w:szCs w:val="24"/>
          <w:lang w:val="en-US" w:eastAsia="hr-HR"/>
        </w:rPr>
        <w:t xml:space="preserve"> </w:t>
      </w:r>
      <w:r w:rsidR="0073163D" w:rsidRPr="009526D8">
        <w:rPr>
          <w:rFonts w:ascii="Times New Roman" w:eastAsia="Times New Roman" w:hAnsi="Times New Roman" w:cs="Times New Roman"/>
          <w:sz w:val="24"/>
          <w:szCs w:val="24"/>
          <w:lang w:val="en-US" w:eastAsia="hr-HR"/>
        </w:rPr>
        <w:t>Preslikavanjem se gradivo oštećuje, tako da je c</w:t>
      </w:r>
      <w:r w:rsidRPr="009526D8">
        <w:rPr>
          <w:rFonts w:ascii="Times New Roman" w:eastAsia="Times New Roman" w:hAnsi="Times New Roman" w:cs="Times New Roman"/>
          <w:sz w:val="24"/>
          <w:szCs w:val="24"/>
          <w:lang w:val="en-US" w:eastAsia="hr-HR"/>
        </w:rPr>
        <w:t>ilj projekta: zaštita i dostupnost gradiva.</w:t>
      </w:r>
    </w:p>
    <w:p w14:paraId="218ED0D2" w14:textId="77777777" w:rsidR="005104D0" w:rsidRPr="005104D0" w:rsidRDefault="005104D0" w:rsidP="005104D0">
      <w:pPr>
        <w:spacing w:after="0" w:line="240" w:lineRule="auto"/>
        <w:jc w:val="both"/>
        <w:rPr>
          <w:rFonts w:ascii="Times New Roman" w:eastAsia="Times New Roman" w:hAnsi="Times New Roman" w:cs="Times New Roman"/>
          <w:sz w:val="24"/>
          <w:szCs w:val="24"/>
          <w:lang w:val="en-US" w:eastAsia="hr-HR"/>
        </w:rPr>
      </w:pPr>
    </w:p>
    <w:p w14:paraId="06902318" w14:textId="77777777" w:rsidR="0014482A" w:rsidRDefault="0014482A" w:rsidP="0014482A">
      <w:pPr>
        <w:spacing w:after="0" w:line="240" w:lineRule="auto"/>
        <w:contextualSpacing/>
        <w:jc w:val="both"/>
        <w:rPr>
          <w:rFonts w:ascii="Times New Roman" w:eastAsia="Times New Roman" w:hAnsi="Times New Roman" w:cs="Times New Roman"/>
          <w:b/>
          <w:sz w:val="24"/>
          <w:szCs w:val="24"/>
          <w:lang w:val="en-IE" w:eastAsia="hr-HR"/>
        </w:rPr>
      </w:pPr>
      <w:bookmarkStart w:id="35" w:name="_Toc470174667"/>
      <w:r>
        <w:rPr>
          <w:rFonts w:ascii="Times New Roman" w:eastAsia="Times New Roman" w:hAnsi="Times New Roman" w:cs="Times New Roman"/>
          <w:b/>
          <w:sz w:val="24"/>
          <w:szCs w:val="24"/>
          <w:lang w:val="en-IE" w:eastAsia="hr-HR"/>
        </w:rPr>
        <w:t>7.1.2.</w:t>
      </w:r>
      <w:r>
        <w:rPr>
          <w:rFonts w:ascii="Times New Roman" w:eastAsia="Times New Roman" w:hAnsi="Times New Roman" w:cs="Times New Roman"/>
          <w:b/>
          <w:sz w:val="24"/>
          <w:szCs w:val="24"/>
          <w:lang w:val="en-IE" w:eastAsia="hr-HR"/>
        </w:rPr>
        <w:tab/>
      </w:r>
      <w:r w:rsidRPr="0014482A">
        <w:rPr>
          <w:rFonts w:ascii="Times New Roman" w:eastAsia="Times New Roman" w:hAnsi="Times New Roman" w:cs="Times New Roman"/>
          <w:b/>
          <w:sz w:val="24"/>
          <w:szCs w:val="24"/>
          <w:lang w:val="en-IE" w:eastAsia="hr-HR"/>
        </w:rPr>
        <w:t>HR-DAKA-</w:t>
      </w:r>
      <w:r>
        <w:rPr>
          <w:rFonts w:ascii="Times New Roman" w:eastAsia="Times New Roman" w:hAnsi="Times New Roman" w:cs="Times New Roman"/>
          <w:b/>
          <w:sz w:val="24"/>
          <w:szCs w:val="24"/>
          <w:lang w:val="en-IE" w:eastAsia="hr-HR"/>
        </w:rPr>
        <w:t xml:space="preserve">609 </w:t>
      </w:r>
      <w:r>
        <w:rPr>
          <w:rFonts w:ascii="Times New Roman" w:eastAsia="Times New Roman" w:hAnsi="Times New Roman" w:cs="Times New Roman"/>
          <w:b/>
          <w:sz w:val="24"/>
          <w:szCs w:val="24"/>
          <w:lang w:val="en-IE" w:eastAsia="hr-HR"/>
        </w:rPr>
        <w:tab/>
      </w:r>
      <w:r w:rsidRPr="0014482A">
        <w:rPr>
          <w:rFonts w:ascii="Times New Roman" w:eastAsia="Times New Roman" w:hAnsi="Times New Roman" w:cs="Times New Roman"/>
          <w:b/>
          <w:sz w:val="24"/>
          <w:szCs w:val="24"/>
          <w:lang w:val="en-IE" w:eastAsia="hr-HR"/>
        </w:rPr>
        <w:t xml:space="preserve">ZBIRKA RAZGLEDINICA 19.-20. </w:t>
      </w:r>
      <w:r>
        <w:rPr>
          <w:rFonts w:ascii="Times New Roman" w:eastAsia="Times New Roman" w:hAnsi="Times New Roman" w:cs="Times New Roman"/>
          <w:b/>
          <w:sz w:val="24"/>
          <w:szCs w:val="24"/>
          <w:lang w:val="en-IE" w:eastAsia="hr-HR"/>
        </w:rPr>
        <w:t>Stoljeće</w:t>
      </w:r>
    </w:p>
    <w:p w14:paraId="629F1660" w14:textId="77777777" w:rsidR="0014482A" w:rsidRPr="0014482A" w:rsidRDefault="0014482A" w:rsidP="0014482A">
      <w:pPr>
        <w:spacing w:after="0" w:line="240" w:lineRule="auto"/>
        <w:contextualSpacing/>
        <w:jc w:val="both"/>
        <w:rPr>
          <w:rFonts w:ascii="Times New Roman" w:eastAsia="Times New Roman" w:hAnsi="Times New Roman" w:cs="Times New Roman"/>
          <w:b/>
          <w:sz w:val="24"/>
          <w:szCs w:val="24"/>
          <w:lang w:val="en-IE" w:eastAsia="hr-HR"/>
        </w:rPr>
      </w:pPr>
    </w:p>
    <w:p w14:paraId="0C2A45BB" w14:textId="77777777" w:rsidR="0014482A" w:rsidRPr="0014482A" w:rsidRDefault="0014482A" w:rsidP="0014482A">
      <w:pPr>
        <w:spacing w:after="0" w:line="240" w:lineRule="auto"/>
        <w:contextualSpacing/>
        <w:jc w:val="both"/>
        <w:rPr>
          <w:rFonts w:ascii="Times New Roman" w:eastAsia="Times New Roman" w:hAnsi="Times New Roman" w:cs="Times New Roman"/>
          <w:sz w:val="24"/>
          <w:szCs w:val="24"/>
          <w:lang w:val="en-IE" w:eastAsia="hr-HR"/>
        </w:rPr>
      </w:pPr>
      <w:r w:rsidRPr="0014482A">
        <w:rPr>
          <w:rFonts w:ascii="Times New Roman" w:eastAsia="Times New Roman" w:hAnsi="Times New Roman" w:cs="Times New Roman"/>
          <w:sz w:val="24"/>
          <w:szCs w:val="24"/>
          <w:lang w:val="en-IE" w:eastAsia="hr-HR"/>
        </w:rPr>
        <w:t xml:space="preserve">Tijekom 2022. </w:t>
      </w:r>
      <w:r w:rsidR="00ED42D0">
        <w:rPr>
          <w:rFonts w:ascii="Times New Roman" w:eastAsia="Times New Roman" w:hAnsi="Times New Roman" w:cs="Times New Roman"/>
          <w:sz w:val="24"/>
          <w:szCs w:val="24"/>
          <w:lang w:val="en-IE" w:eastAsia="hr-HR"/>
        </w:rPr>
        <w:t>g</w:t>
      </w:r>
      <w:r w:rsidRPr="0014482A">
        <w:rPr>
          <w:rFonts w:ascii="Times New Roman" w:eastAsia="Times New Roman" w:hAnsi="Times New Roman" w:cs="Times New Roman"/>
          <w:sz w:val="24"/>
          <w:szCs w:val="24"/>
          <w:lang w:val="en-IE" w:eastAsia="hr-HR"/>
        </w:rPr>
        <w:t xml:space="preserve">odine planiramo završiti digitalizaciju Zbirke razgednica započete 2021. </w:t>
      </w:r>
      <w:r>
        <w:rPr>
          <w:rFonts w:ascii="Times New Roman" w:eastAsia="Times New Roman" w:hAnsi="Times New Roman" w:cs="Times New Roman"/>
          <w:sz w:val="24"/>
          <w:szCs w:val="24"/>
          <w:lang w:val="en-IE" w:eastAsia="hr-HR"/>
        </w:rPr>
        <w:t>g</w:t>
      </w:r>
      <w:r w:rsidRPr="0014482A">
        <w:rPr>
          <w:rFonts w:ascii="Times New Roman" w:eastAsia="Times New Roman" w:hAnsi="Times New Roman" w:cs="Times New Roman"/>
          <w:sz w:val="24"/>
          <w:szCs w:val="24"/>
          <w:lang w:val="en-IE" w:eastAsia="hr-HR"/>
        </w:rPr>
        <w:t xml:space="preserve">odine. Uz digitalizaciju navodimo opis, datiranje kao </w:t>
      </w:r>
      <w:r>
        <w:rPr>
          <w:rFonts w:ascii="Times New Roman" w:eastAsia="Times New Roman" w:hAnsi="Times New Roman" w:cs="Times New Roman"/>
          <w:sz w:val="24"/>
          <w:szCs w:val="24"/>
          <w:lang w:val="en-IE" w:eastAsia="hr-HR"/>
        </w:rPr>
        <w:t>i</w:t>
      </w:r>
      <w:r w:rsidRPr="0014482A">
        <w:rPr>
          <w:rFonts w:ascii="Times New Roman" w:eastAsia="Times New Roman" w:hAnsi="Times New Roman" w:cs="Times New Roman"/>
          <w:sz w:val="24"/>
          <w:szCs w:val="24"/>
          <w:lang w:val="en-IE" w:eastAsia="hr-HR"/>
        </w:rPr>
        <w:t xml:space="preserve"> osnovne podatke. Digitaliztaciju vršimo uz redovni posao na vlastitom </w:t>
      </w:r>
      <w:r w:rsidR="00ED42D0">
        <w:rPr>
          <w:rFonts w:ascii="Times New Roman" w:eastAsia="Times New Roman" w:hAnsi="Times New Roman" w:cs="Times New Roman"/>
          <w:sz w:val="24"/>
          <w:szCs w:val="24"/>
          <w:lang w:val="en-IE" w:eastAsia="hr-HR"/>
        </w:rPr>
        <w:t>multifunkcijskom uređaju</w:t>
      </w:r>
      <w:r w:rsidRPr="0014482A">
        <w:rPr>
          <w:rFonts w:ascii="Times New Roman" w:eastAsia="Times New Roman" w:hAnsi="Times New Roman" w:cs="Times New Roman"/>
          <w:sz w:val="24"/>
          <w:szCs w:val="24"/>
          <w:lang w:val="en-IE" w:eastAsia="hr-HR"/>
        </w:rPr>
        <w:t xml:space="preserve"> za skeniranje jer zadovoljava visoke standarde digitalizacije. </w:t>
      </w:r>
    </w:p>
    <w:p w14:paraId="4CC1DD24" w14:textId="77777777" w:rsidR="0014482A" w:rsidRPr="0014482A" w:rsidRDefault="0014482A" w:rsidP="0014482A">
      <w:pPr>
        <w:spacing w:after="0" w:line="240" w:lineRule="auto"/>
        <w:contextualSpacing/>
        <w:jc w:val="both"/>
        <w:rPr>
          <w:rFonts w:ascii="Times New Roman" w:eastAsia="Times New Roman" w:hAnsi="Times New Roman" w:cs="Times New Roman"/>
          <w:sz w:val="24"/>
          <w:szCs w:val="24"/>
          <w:lang w:val="en-IE" w:eastAsia="hr-HR"/>
        </w:rPr>
      </w:pPr>
      <w:r>
        <w:rPr>
          <w:rFonts w:ascii="Times New Roman" w:eastAsia="Times New Roman" w:hAnsi="Times New Roman" w:cs="Times New Roman"/>
          <w:sz w:val="24"/>
          <w:szCs w:val="24"/>
          <w:lang w:val="en-IE" w:eastAsia="hr-HR"/>
        </w:rPr>
        <w:t>V</w:t>
      </w:r>
      <w:r w:rsidRPr="0014482A">
        <w:rPr>
          <w:rFonts w:ascii="Times New Roman" w:eastAsia="Times New Roman" w:hAnsi="Times New Roman" w:cs="Times New Roman"/>
          <w:sz w:val="24"/>
          <w:szCs w:val="24"/>
          <w:lang w:val="en-IE" w:eastAsia="hr-HR"/>
        </w:rPr>
        <w:t xml:space="preserve">lastitim radom uz ostale poslove planiramo digitalizirati zanimljive cijeline pojedinih fondova kao što su to fotografije Pamučne industrije Duga Resa. Digitalizacija uključuje opis, datiranje </w:t>
      </w:r>
      <w:r w:rsidR="00D1000F">
        <w:rPr>
          <w:rFonts w:ascii="Times New Roman" w:eastAsia="Times New Roman" w:hAnsi="Times New Roman" w:cs="Times New Roman"/>
          <w:sz w:val="24"/>
          <w:szCs w:val="24"/>
          <w:lang w:val="en-IE" w:eastAsia="hr-HR"/>
        </w:rPr>
        <w:t>i</w:t>
      </w:r>
      <w:r w:rsidRPr="0014482A">
        <w:rPr>
          <w:rFonts w:ascii="Times New Roman" w:eastAsia="Times New Roman" w:hAnsi="Times New Roman" w:cs="Times New Roman"/>
          <w:sz w:val="24"/>
          <w:szCs w:val="24"/>
          <w:lang w:val="en-IE" w:eastAsia="hr-HR"/>
        </w:rPr>
        <w:t xml:space="preserve"> upis osnovnih podataka. </w:t>
      </w:r>
    </w:p>
    <w:p w14:paraId="444D8F7C" w14:textId="77777777" w:rsidR="0014482A" w:rsidRDefault="0014482A" w:rsidP="005104D0">
      <w:pPr>
        <w:keepNext/>
        <w:spacing w:after="0" w:line="240" w:lineRule="auto"/>
        <w:outlineLvl w:val="1"/>
        <w:rPr>
          <w:rFonts w:ascii="Times New Roman" w:eastAsia="Times New Roman" w:hAnsi="Times New Roman" w:cs="Times New Roman"/>
          <w:b/>
          <w:sz w:val="24"/>
          <w:szCs w:val="20"/>
          <w:lang w:val="en-US" w:eastAsia="hr-HR"/>
        </w:rPr>
      </w:pPr>
    </w:p>
    <w:p w14:paraId="6E8666FA" w14:textId="77777777" w:rsidR="0014482A" w:rsidRDefault="0014482A" w:rsidP="005104D0">
      <w:pPr>
        <w:keepNext/>
        <w:spacing w:after="0" w:line="240" w:lineRule="auto"/>
        <w:outlineLvl w:val="1"/>
        <w:rPr>
          <w:rFonts w:ascii="Times New Roman" w:eastAsia="Times New Roman" w:hAnsi="Times New Roman" w:cs="Times New Roman"/>
          <w:b/>
          <w:sz w:val="24"/>
          <w:szCs w:val="20"/>
          <w:lang w:val="en-US" w:eastAsia="hr-HR"/>
        </w:rPr>
      </w:pPr>
    </w:p>
    <w:p w14:paraId="35298A58"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7.2.</w:t>
      </w:r>
      <w:r w:rsidRPr="005104D0">
        <w:rPr>
          <w:rFonts w:ascii="Times New Roman" w:eastAsia="Times New Roman" w:hAnsi="Times New Roman" w:cs="Times New Roman"/>
          <w:b/>
          <w:sz w:val="24"/>
          <w:szCs w:val="20"/>
          <w:lang w:val="en-US" w:eastAsia="hr-HR"/>
        </w:rPr>
        <w:tab/>
        <w:t>Konzervacija i restauracija gradiva – radionica za konzervaciju i</w:t>
      </w:r>
      <w:bookmarkEnd w:id="35"/>
      <w:r w:rsidRPr="005104D0">
        <w:rPr>
          <w:rFonts w:ascii="Times New Roman" w:eastAsia="Times New Roman" w:hAnsi="Times New Roman" w:cs="Times New Roman"/>
          <w:b/>
          <w:sz w:val="24"/>
          <w:szCs w:val="20"/>
          <w:lang w:val="en-US" w:eastAsia="hr-HR"/>
        </w:rPr>
        <w:t xml:space="preserve"> </w:t>
      </w:r>
    </w:p>
    <w:p w14:paraId="15AD1FD2"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ab/>
      </w:r>
      <w:bookmarkStart w:id="36" w:name="_Toc470174668"/>
      <w:r w:rsidRPr="005104D0">
        <w:rPr>
          <w:rFonts w:ascii="Times New Roman" w:eastAsia="Times New Roman" w:hAnsi="Times New Roman" w:cs="Times New Roman"/>
          <w:b/>
          <w:sz w:val="24"/>
          <w:szCs w:val="20"/>
          <w:lang w:val="en-US" w:eastAsia="hr-HR"/>
        </w:rPr>
        <w:t>restauraciju (knjigovežnica) Državnog arhiva u Karlovcu</w:t>
      </w:r>
      <w:bookmarkEnd w:id="36"/>
    </w:p>
    <w:p w14:paraId="2DAA8A91"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029296E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Tijekom arhivističke obrade fondova izrađuju se popisi oštećenog gradiva, pa je u suradnji s restauratorom majstorom sastavljen popis gradiva koje se predlaže za uvezivanje, restauriranje i konzerviranje.</w:t>
      </w:r>
    </w:p>
    <w:p w14:paraId="4CB3AE33"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242EC0A9"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U  provođenju mjera koje je 2006. godine Hrvatski državni arhiv naložio Državnom arhivu u Karlovcu, u provedbi djelomičnog nadzora nad radom u predmetu stručne osposobljenosti djelatnika u knjigovežnici, radovima na restauriranju i konzerviranju, stanju opreme i repromaterijala za konzervatorsko-restauratorske radove, započeli smo postupak osnivanja radionice za konzervaciju i restauraciju koja je 2010. godine prigodom  za obilježavanja 50. obljetnice DAKA svečano otvorena i predstavljena javnosti. </w:t>
      </w:r>
    </w:p>
    <w:p w14:paraId="30A1CD9D"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4A59DF0B"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Osnovna funkcija radionice je poduzimanje zaštitnih mjera na pohranjenim fondovima Državnog arhiva u Karlovcu, poduzimanje zaštitnih mjera na gradivu izvan arhiva i na gradivu koje se preuzima u arhiv, davanje stručnih mišljenja i konzultacije sa stvarateljima/posjednicima arhivskog gradiva izvan arhiva. Poslove obavlja djelatnica koja je Rješenjem Ministarstva kulture 2007. godine kao restaurator tehničar-knjigoveža prevedena u više stručno zvanje restaurator majstor za užu specijalnost-arhivska i knjižnična građa, umjetnine na papiru.</w:t>
      </w:r>
    </w:p>
    <w:p w14:paraId="74CE8F1F"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33558835"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 će se nabava opreme i repromaterijala za konzervatorsko-restauratorsku radionicu.</w:t>
      </w:r>
    </w:p>
    <w:p w14:paraId="73571B1D"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Cilj programa: zaštita arhivskog gradiva, jer nabava opreme i repromaterijala predstavlja  sustavnu i kontinuiranu djelatnost skrbi na zaštiti i očuvanju arhivskog gradiva.</w:t>
      </w:r>
    </w:p>
    <w:p w14:paraId="6FB81AC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04E805DC"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Sukladno navedenom, tijekom </w:t>
      </w:r>
      <w:r w:rsidR="00D55878">
        <w:rPr>
          <w:rFonts w:ascii="Times New Roman" w:eastAsia="Times New Roman" w:hAnsi="Times New Roman" w:cs="Times New Roman"/>
          <w:sz w:val="24"/>
          <w:szCs w:val="24"/>
          <w:lang w:eastAsia="hr-HR"/>
        </w:rPr>
        <w:t>2022</w:t>
      </w:r>
      <w:r w:rsidRPr="005104D0">
        <w:rPr>
          <w:rFonts w:ascii="Times New Roman" w:eastAsia="Times New Roman" w:hAnsi="Times New Roman" w:cs="Times New Roman"/>
          <w:sz w:val="24"/>
          <w:szCs w:val="24"/>
          <w:lang w:eastAsia="hr-HR"/>
        </w:rPr>
        <w:t>. godine  planira se nastavak radov</w:t>
      </w:r>
      <w:r w:rsidR="00D64F4E">
        <w:rPr>
          <w:rFonts w:ascii="Times New Roman" w:eastAsia="Times New Roman" w:hAnsi="Times New Roman" w:cs="Times New Roman"/>
          <w:sz w:val="24"/>
          <w:szCs w:val="24"/>
          <w:lang w:eastAsia="hr-HR"/>
        </w:rPr>
        <w:t xml:space="preserve"> i</w:t>
      </w:r>
      <w:r w:rsidR="00827A16">
        <w:rPr>
          <w:rFonts w:ascii="Times New Roman" w:eastAsia="Times New Roman" w:hAnsi="Times New Roman" w:cs="Times New Roman"/>
          <w:sz w:val="24"/>
          <w:szCs w:val="24"/>
          <w:lang w:eastAsia="hr-HR"/>
        </w:rPr>
        <w:t xml:space="preserve"> izrada zaštitne ambalaže</w:t>
      </w:r>
      <w:r w:rsidRPr="005104D0">
        <w:rPr>
          <w:rFonts w:ascii="Times New Roman" w:eastAsia="Times New Roman" w:hAnsi="Times New Roman" w:cs="Times New Roman"/>
          <w:sz w:val="24"/>
          <w:szCs w:val="24"/>
          <w:lang w:eastAsia="hr-HR"/>
        </w:rPr>
        <w:t xml:space="preserve"> na knjigama, nacrtima i dokumentima pohranjenim u DAKA i  to  prvenstveno najugroženijeg gradiva, sljedećih fondova i zbirki:</w:t>
      </w:r>
    </w:p>
    <w:p w14:paraId="54357A00"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22962ADE" w14:textId="77777777" w:rsidR="00827A16" w:rsidRPr="00827A16" w:rsidRDefault="00827A16" w:rsidP="00827A16">
      <w:pPr>
        <w:spacing w:after="0" w:line="240" w:lineRule="auto"/>
        <w:rPr>
          <w:rFonts w:ascii="Times New Roman" w:hAnsi="Times New Roman" w:cs="Times New Roman"/>
          <w:bCs/>
          <w:color w:val="000000"/>
          <w:sz w:val="24"/>
          <w:szCs w:val="24"/>
        </w:rPr>
      </w:pPr>
      <w:bookmarkStart w:id="37" w:name="_Toc14435060"/>
      <w:r w:rsidRPr="00827A16">
        <w:rPr>
          <w:rFonts w:ascii="Times New Roman" w:hAnsi="Times New Roman" w:cs="Times New Roman"/>
          <w:bCs/>
          <w:sz w:val="24"/>
          <w:szCs w:val="24"/>
        </w:rPr>
        <w:t xml:space="preserve">1) Zbirka: </w:t>
      </w:r>
      <w:r w:rsidRPr="00827A16">
        <w:rPr>
          <w:rFonts w:ascii="Times New Roman" w:hAnsi="Times New Roman" w:cs="Times New Roman"/>
          <w:bCs/>
          <w:sz w:val="24"/>
          <w:szCs w:val="24"/>
        </w:rPr>
        <w:tab/>
      </w:r>
      <w:r w:rsidRPr="00827A16">
        <w:rPr>
          <w:rFonts w:ascii="Times New Roman" w:hAnsi="Times New Roman" w:cs="Times New Roman"/>
          <w:bCs/>
          <w:color w:val="000000"/>
          <w:sz w:val="24"/>
          <w:szCs w:val="24"/>
        </w:rPr>
        <w:t xml:space="preserve">HR-DAKA-608.7. </w:t>
      </w:r>
      <w:r w:rsidRPr="00827A16">
        <w:rPr>
          <w:rFonts w:ascii="Times New Roman" w:hAnsi="Times New Roman" w:cs="Times New Roman"/>
          <w:bCs/>
          <w:color w:val="000000"/>
          <w:sz w:val="24"/>
          <w:szCs w:val="24"/>
        </w:rPr>
        <w:tab/>
        <w:t xml:space="preserve">KARTOGRAFSKA ZBIRKA, SERIJA </w:t>
      </w:r>
    </w:p>
    <w:p w14:paraId="75F74A75" w14:textId="77777777" w:rsidR="00827A16" w:rsidRPr="00827A16" w:rsidRDefault="00827A16" w:rsidP="00827A16">
      <w:pPr>
        <w:spacing w:after="0" w:line="240" w:lineRule="auto"/>
        <w:rPr>
          <w:rFonts w:ascii="Times New Roman" w:hAnsi="Times New Roman" w:cs="Times New Roman"/>
          <w:bCs/>
          <w:noProof/>
          <w:snapToGrid w:val="0"/>
          <w:sz w:val="24"/>
          <w:szCs w:val="24"/>
          <w:lang w:val="de-DE"/>
        </w:rPr>
      </w:pPr>
      <w:r w:rsidRPr="00827A16">
        <w:rPr>
          <w:rFonts w:ascii="Times New Roman" w:hAnsi="Times New Roman" w:cs="Times New Roman"/>
          <w:bCs/>
          <w:color w:val="000000"/>
          <w:sz w:val="24"/>
          <w:szCs w:val="24"/>
        </w:rPr>
        <w:tab/>
      </w:r>
      <w:r w:rsidRPr="00827A16">
        <w:rPr>
          <w:rFonts w:ascii="Times New Roman" w:hAnsi="Times New Roman" w:cs="Times New Roman"/>
          <w:bCs/>
          <w:color w:val="000000"/>
          <w:sz w:val="24"/>
          <w:szCs w:val="24"/>
        </w:rPr>
        <w:tab/>
      </w:r>
      <w:r w:rsidRPr="00827A16">
        <w:rPr>
          <w:rFonts w:ascii="Times New Roman" w:hAnsi="Times New Roman" w:cs="Times New Roman"/>
          <w:bCs/>
          <w:noProof/>
          <w:snapToGrid w:val="0"/>
          <w:sz w:val="24"/>
          <w:szCs w:val="24"/>
          <w:lang w:val="de-DE"/>
        </w:rPr>
        <w:t>KATASTARSKE I ŠUMSKE KATASTARSKE</w:t>
      </w:r>
      <w:r w:rsidR="00773E57">
        <w:rPr>
          <w:rFonts w:ascii="Times New Roman" w:hAnsi="Times New Roman" w:cs="Times New Roman"/>
          <w:bCs/>
          <w:noProof/>
          <w:snapToGrid w:val="0"/>
          <w:sz w:val="24"/>
          <w:szCs w:val="24"/>
          <w:lang w:val="de-DE"/>
        </w:rPr>
        <w:t xml:space="preserve"> </w:t>
      </w:r>
      <w:r w:rsidRPr="00827A16">
        <w:rPr>
          <w:rFonts w:ascii="Times New Roman" w:hAnsi="Times New Roman" w:cs="Times New Roman"/>
          <w:bCs/>
          <w:noProof/>
          <w:snapToGrid w:val="0"/>
          <w:sz w:val="24"/>
          <w:szCs w:val="24"/>
          <w:lang w:val="de-DE"/>
        </w:rPr>
        <w:t>KARTE</w:t>
      </w:r>
    </w:p>
    <w:p w14:paraId="2AF0531B" w14:textId="77777777" w:rsidR="00827A16" w:rsidRPr="00827A16" w:rsidRDefault="00827A16" w:rsidP="00827A16">
      <w:pPr>
        <w:spacing w:after="0" w:line="240" w:lineRule="auto"/>
        <w:jc w:val="both"/>
        <w:rPr>
          <w:rFonts w:ascii="Times New Roman" w:hAnsi="Times New Roman"/>
          <w:bCs/>
          <w:color w:val="000000"/>
          <w:sz w:val="24"/>
          <w:szCs w:val="24"/>
        </w:rPr>
      </w:pPr>
    </w:p>
    <w:p w14:paraId="60B0FC29" w14:textId="77777777" w:rsidR="00827A16" w:rsidRPr="00827A16" w:rsidRDefault="00827A16" w:rsidP="00827A16">
      <w:pPr>
        <w:spacing w:after="0" w:line="240" w:lineRule="auto"/>
        <w:jc w:val="both"/>
        <w:rPr>
          <w:rFonts w:ascii="Times New Roman" w:hAnsi="Times New Roman"/>
          <w:bCs/>
          <w:color w:val="000000"/>
          <w:sz w:val="24"/>
          <w:szCs w:val="24"/>
        </w:rPr>
      </w:pPr>
      <w:r w:rsidRPr="00827A16">
        <w:rPr>
          <w:rFonts w:ascii="Times New Roman" w:hAnsi="Times New Roman"/>
          <w:bCs/>
          <w:color w:val="000000"/>
          <w:sz w:val="24"/>
          <w:szCs w:val="24"/>
        </w:rPr>
        <w:t xml:space="preserve">2) Fond:  </w:t>
      </w:r>
      <w:r w:rsidRPr="00827A16">
        <w:rPr>
          <w:rFonts w:ascii="Times New Roman" w:hAnsi="Times New Roman"/>
          <w:bCs/>
          <w:color w:val="000000"/>
          <w:sz w:val="24"/>
          <w:szCs w:val="24"/>
        </w:rPr>
        <w:tab/>
        <w:t xml:space="preserve">HR-DAKA-001  </w:t>
      </w:r>
      <w:r w:rsidRPr="00827A16">
        <w:rPr>
          <w:rFonts w:ascii="Times New Roman" w:hAnsi="Times New Roman"/>
          <w:bCs/>
          <w:color w:val="000000"/>
          <w:sz w:val="24"/>
          <w:szCs w:val="24"/>
        </w:rPr>
        <w:tab/>
        <w:t xml:space="preserve">POGLAVARSTVO SLOBODNOG I </w:t>
      </w:r>
    </w:p>
    <w:p w14:paraId="00C6AA6F" w14:textId="77777777" w:rsidR="00827A16" w:rsidRPr="00827A16" w:rsidRDefault="00827A16" w:rsidP="00827A16">
      <w:pPr>
        <w:spacing w:after="0" w:line="240" w:lineRule="auto"/>
        <w:jc w:val="both"/>
        <w:rPr>
          <w:rFonts w:ascii="Times New Roman" w:hAnsi="Times New Roman"/>
          <w:bCs/>
          <w:color w:val="000000"/>
          <w:sz w:val="24"/>
          <w:szCs w:val="24"/>
        </w:rPr>
      </w:pPr>
      <w:r w:rsidRPr="00827A16">
        <w:rPr>
          <w:rFonts w:ascii="Times New Roman" w:hAnsi="Times New Roman"/>
          <w:bCs/>
          <w:color w:val="000000"/>
          <w:sz w:val="24"/>
          <w:szCs w:val="24"/>
        </w:rPr>
        <w:tab/>
      </w:r>
      <w:r w:rsidRPr="00827A16">
        <w:rPr>
          <w:rFonts w:ascii="Times New Roman" w:hAnsi="Times New Roman"/>
          <w:bCs/>
          <w:color w:val="000000"/>
          <w:sz w:val="24"/>
          <w:szCs w:val="24"/>
        </w:rPr>
        <w:tab/>
        <w:t>KRALJEVSKOG GRADA KARLOVCA (1763-1850) [1714/1762]; 1763-1850</w:t>
      </w:r>
    </w:p>
    <w:p w14:paraId="60850943" w14:textId="77777777" w:rsidR="00827A16" w:rsidRPr="00827A16" w:rsidRDefault="00827A16" w:rsidP="00827A16">
      <w:pPr>
        <w:spacing w:after="0" w:line="240" w:lineRule="auto"/>
        <w:jc w:val="both"/>
        <w:rPr>
          <w:rFonts w:ascii="Times New Roman" w:hAnsi="Times New Roman" w:cs="Times New Roman"/>
          <w:bCs/>
          <w:color w:val="000000"/>
          <w:sz w:val="24"/>
          <w:szCs w:val="24"/>
        </w:rPr>
      </w:pPr>
      <w:r w:rsidRPr="00827A16">
        <w:rPr>
          <w:rFonts w:ascii="Times New Roman" w:hAnsi="Times New Roman" w:cs="Times New Roman"/>
          <w:bCs/>
          <w:color w:val="000000"/>
          <w:sz w:val="24"/>
          <w:szCs w:val="24"/>
        </w:rPr>
        <w:lastRenderedPageBreak/>
        <w:tab/>
      </w:r>
      <w:r w:rsidRPr="00827A16">
        <w:rPr>
          <w:rFonts w:ascii="Times New Roman" w:hAnsi="Times New Roman" w:cs="Times New Roman"/>
          <w:bCs/>
          <w:color w:val="000000"/>
          <w:sz w:val="24"/>
          <w:szCs w:val="24"/>
        </w:rPr>
        <w:tab/>
      </w:r>
      <w:r w:rsidRPr="00827A16">
        <w:rPr>
          <w:rFonts w:ascii="Times New Roman" w:hAnsi="Times New Roman" w:cs="Times New Roman"/>
          <w:bCs/>
          <w:color w:val="000000"/>
          <w:sz w:val="24"/>
          <w:szCs w:val="24"/>
        </w:rPr>
        <w:tab/>
      </w:r>
      <w:r w:rsidRPr="00827A16">
        <w:rPr>
          <w:rFonts w:ascii="Times New Roman" w:hAnsi="Times New Roman" w:cs="Times New Roman"/>
          <w:bCs/>
          <w:color w:val="000000"/>
          <w:sz w:val="24"/>
          <w:szCs w:val="24"/>
        </w:rPr>
        <w:tab/>
      </w:r>
    </w:p>
    <w:p w14:paraId="6AC13E3C" w14:textId="77777777" w:rsidR="00827A16" w:rsidRPr="00827A16" w:rsidRDefault="00827A16" w:rsidP="00827A16">
      <w:pPr>
        <w:spacing w:after="0" w:line="240" w:lineRule="auto"/>
        <w:rPr>
          <w:rFonts w:ascii="Times New Roman" w:hAnsi="Times New Roman" w:cs="Times New Roman"/>
          <w:bCs/>
          <w:sz w:val="24"/>
          <w:szCs w:val="24"/>
        </w:rPr>
      </w:pPr>
      <w:r w:rsidRPr="00827A16">
        <w:rPr>
          <w:rFonts w:ascii="Times New Roman" w:hAnsi="Times New Roman" w:cs="Times New Roman"/>
          <w:bCs/>
          <w:sz w:val="24"/>
          <w:szCs w:val="24"/>
        </w:rPr>
        <w:t>3) Fond:</w:t>
      </w:r>
      <w:r w:rsidRPr="00827A16">
        <w:rPr>
          <w:rFonts w:ascii="Times New Roman" w:hAnsi="Times New Roman" w:cs="Times New Roman"/>
          <w:bCs/>
          <w:sz w:val="24"/>
          <w:szCs w:val="24"/>
        </w:rPr>
        <w:tab/>
        <w:t xml:space="preserve">HR-DAKA-2   </w:t>
      </w:r>
      <w:r w:rsidRPr="00827A16">
        <w:rPr>
          <w:rFonts w:ascii="Times New Roman" w:hAnsi="Times New Roman" w:cs="Times New Roman"/>
          <w:bCs/>
          <w:sz w:val="24"/>
          <w:szCs w:val="24"/>
        </w:rPr>
        <w:tab/>
        <w:t xml:space="preserve">POGLAVARSTVO SLOBODNOG I </w:t>
      </w:r>
      <w:r w:rsidRPr="00827A16">
        <w:rPr>
          <w:rFonts w:ascii="Times New Roman" w:hAnsi="Times New Roman" w:cs="Times New Roman"/>
          <w:bCs/>
          <w:sz w:val="24"/>
          <w:szCs w:val="24"/>
        </w:rPr>
        <w:tab/>
      </w:r>
      <w:r w:rsidRPr="00827A16">
        <w:rPr>
          <w:rFonts w:ascii="Times New Roman" w:hAnsi="Times New Roman" w:cs="Times New Roman"/>
          <w:bCs/>
          <w:sz w:val="24"/>
          <w:szCs w:val="24"/>
        </w:rPr>
        <w:tab/>
      </w:r>
      <w:r w:rsidRPr="00827A16">
        <w:rPr>
          <w:rFonts w:ascii="Times New Roman" w:hAnsi="Times New Roman" w:cs="Times New Roman"/>
          <w:bCs/>
          <w:sz w:val="24"/>
          <w:szCs w:val="24"/>
        </w:rPr>
        <w:tab/>
      </w:r>
      <w:r w:rsidRPr="00827A16">
        <w:rPr>
          <w:rFonts w:ascii="Times New Roman" w:hAnsi="Times New Roman" w:cs="Times New Roman"/>
          <w:bCs/>
          <w:sz w:val="24"/>
          <w:szCs w:val="24"/>
        </w:rPr>
        <w:tab/>
        <w:t xml:space="preserve">KRALJEVSKOG GRADA  KARLOVCA 1850-1918 </w:t>
      </w:r>
    </w:p>
    <w:p w14:paraId="127D6282" w14:textId="77777777" w:rsidR="00827A16" w:rsidRPr="00827A16" w:rsidRDefault="00827A16" w:rsidP="00827A16">
      <w:pPr>
        <w:spacing w:after="0" w:line="240" w:lineRule="auto"/>
        <w:rPr>
          <w:rFonts w:ascii="Times New Roman" w:hAnsi="Times New Roman" w:cs="Times New Roman"/>
          <w:bCs/>
          <w:sz w:val="24"/>
          <w:szCs w:val="24"/>
        </w:rPr>
      </w:pPr>
      <w:r w:rsidRPr="00827A16">
        <w:rPr>
          <w:rFonts w:ascii="Times New Roman" w:hAnsi="Times New Roman" w:cs="Times New Roman"/>
          <w:bCs/>
          <w:sz w:val="24"/>
          <w:szCs w:val="24"/>
        </w:rPr>
        <w:tab/>
      </w:r>
    </w:p>
    <w:p w14:paraId="6F38DF7A" w14:textId="77777777" w:rsidR="00827A16" w:rsidRDefault="00827A16" w:rsidP="00827A16">
      <w:pPr>
        <w:spacing w:after="0" w:line="240" w:lineRule="auto"/>
        <w:rPr>
          <w:rFonts w:ascii="Times New Roman" w:hAnsi="Times New Roman" w:cs="Times New Roman"/>
          <w:bCs/>
          <w:sz w:val="24"/>
          <w:szCs w:val="24"/>
        </w:rPr>
      </w:pPr>
      <w:r w:rsidRPr="00827A16">
        <w:rPr>
          <w:rFonts w:ascii="Times New Roman" w:hAnsi="Times New Roman" w:cs="Times New Roman"/>
          <w:bCs/>
          <w:sz w:val="24"/>
          <w:szCs w:val="24"/>
        </w:rPr>
        <w:t xml:space="preserve">4) Fond: </w:t>
      </w:r>
      <w:r w:rsidRPr="00827A16">
        <w:rPr>
          <w:rFonts w:ascii="Times New Roman" w:hAnsi="Times New Roman" w:cs="Times New Roman"/>
          <w:bCs/>
          <w:sz w:val="24"/>
          <w:szCs w:val="24"/>
        </w:rPr>
        <w:tab/>
        <w:t xml:space="preserve">HR-DAKA-0138  </w:t>
      </w:r>
      <w:r w:rsidRPr="00827A16">
        <w:rPr>
          <w:rFonts w:ascii="Times New Roman" w:hAnsi="Times New Roman" w:cs="Times New Roman"/>
          <w:bCs/>
          <w:sz w:val="24"/>
          <w:szCs w:val="24"/>
        </w:rPr>
        <w:tab/>
        <w:t xml:space="preserve">OPĆINSKI (Kotarski)  SUD U OGULINU – </w:t>
      </w:r>
    </w:p>
    <w:p w14:paraId="73E24BBF" w14:textId="77777777" w:rsidR="00827A16" w:rsidRPr="00827A16" w:rsidRDefault="00827A16" w:rsidP="00827A16">
      <w:pPr>
        <w:spacing w:after="0" w:line="240" w:lineRule="auto"/>
        <w:rPr>
          <w:rFonts w:ascii="Times New Roman" w:hAnsi="Times New Roman" w:cs="Times New Roman"/>
          <w:bCs/>
          <w:sz w:val="24"/>
          <w:szCs w:val="24"/>
        </w:rPr>
      </w:pPr>
      <w:r w:rsidRPr="00827A16">
        <w:rPr>
          <w:rFonts w:ascii="Times New Roman" w:hAnsi="Times New Roman" w:cs="Times New Roman"/>
          <w:bCs/>
          <w:sz w:val="24"/>
          <w:szCs w:val="24"/>
        </w:rPr>
        <w:tab/>
      </w:r>
      <w:r w:rsidRPr="00827A16">
        <w:rPr>
          <w:rFonts w:ascii="Times New Roman" w:hAnsi="Times New Roman" w:cs="Times New Roman"/>
          <w:bCs/>
          <w:sz w:val="24"/>
          <w:szCs w:val="24"/>
        </w:rPr>
        <w:tab/>
        <w:t>ZEMLJIŠNO KNJIŽNI  URED – Ogulin; 1790?-1966?</w:t>
      </w:r>
    </w:p>
    <w:p w14:paraId="4B80C51D"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p>
    <w:p w14:paraId="2616C493" w14:textId="77777777" w:rsidR="00827A16" w:rsidRDefault="00827A16" w:rsidP="005104D0">
      <w:pPr>
        <w:keepNext/>
        <w:spacing w:after="0" w:line="240" w:lineRule="auto"/>
        <w:outlineLvl w:val="0"/>
        <w:rPr>
          <w:rFonts w:ascii="Times New Roman" w:eastAsia="Times New Roman" w:hAnsi="Times New Roman" w:cs="Times New Roman"/>
          <w:b/>
          <w:sz w:val="24"/>
          <w:szCs w:val="20"/>
          <w:lang w:val="en-AU" w:eastAsia="hr-HR"/>
        </w:rPr>
      </w:pPr>
    </w:p>
    <w:p w14:paraId="5280097A" w14:textId="77777777" w:rsidR="005104D0" w:rsidRPr="00ED42D0" w:rsidRDefault="005104D0" w:rsidP="00ED42D0">
      <w:pPr>
        <w:pStyle w:val="Naslov1"/>
      </w:pPr>
      <w:r w:rsidRPr="00ED42D0">
        <w:t>8.</w:t>
      </w:r>
      <w:r w:rsidRPr="00ED42D0">
        <w:tab/>
        <w:t xml:space="preserve">MATERIJALNO – FIZIČKA ZAŠTITA ARHIVSKOGA </w:t>
      </w:r>
      <w:bookmarkEnd w:id="37"/>
      <w:r w:rsidRPr="00ED42D0">
        <w:t>GRADIVA I</w:t>
      </w:r>
    </w:p>
    <w:p w14:paraId="14F87181" w14:textId="77777777" w:rsidR="005104D0" w:rsidRPr="00ED42D0" w:rsidRDefault="005104D0" w:rsidP="00ED42D0">
      <w:pPr>
        <w:pStyle w:val="Naslov1"/>
      </w:pPr>
      <w:r w:rsidRPr="00ED42D0">
        <w:tab/>
      </w:r>
      <w:bookmarkStart w:id="38" w:name="_Toc470174670"/>
      <w:bookmarkStart w:id="39" w:name="_Toc501708580"/>
      <w:bookmarkStart w:id="40" w:name="_Toc14435061"/>
      <w:r w:rsidRPr="00ED42D0">
        <w:t>ZGRADE DAKA</w:t>
      </w:r>
      <w:bookmarkEnd w:id="38"/>
      <w:bookmarkEnd w:id="39"/>
      <w:bookmarkEnd w:id="40"/>
    </w:p>
    <w:p w14:paraId="1A270FB9"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6792E5FA"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bCs/>
          <w:sz w:val="24"/>
          <w:szCs w:val="24"/>
          <w:lang w:eastAsia="hr-HR"/>
        </w:rPr>
        <w:t xml:space="preserve">Državni arhiv u Karlovcu ima sjedište i obavlja djelatnost u zgradi u ulici Ljudevita Šestića broj 5 u Karlovcu. </w:t>
      </w:r>
      <w:r w:rsidRPr="005104D0">
        <w:rPr>
          <w:rFonts w:ascii="Times New Roman" w:eastAsia="Times New Roman" w:hAnsi="Times New Roman" w:cs="Times New Roman"/>
          <w:sz w:val="24"/>
          <w:szCs w:val="24"/>
          <w:lang w:eastAsia="hr-HR"/>
        </w:rPr>
        <w:t xml:space="preserve">Izgradnja zgrade našeg arhiva dovršena je 1980. godine. Spremišta su opremljena metalnim policama, metalnim ormarima, aparatima za gašenje požara te instrumentima za mjerenje temperature i vlage.  Zgrada DAKA je opremljena protuprovalnim uređajima, vatrodojavnim sustavom, vatrogasnim hidrantima, agregatom, pa je potrebno obavljati redovitu kontrolu i servis navedenih aparata i instalacija, gromobrana te ispravnost instalacija za centralno grijanje. </w:t>
      </w:r>
    </w:p>
    <w:p w14:paraId="098D8363"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14F61F18" w14:textId="77777777" w:rsidR="00827A16" w:rsidRDefault="005104D0" w:rsidP="00827A16">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Zgrada DAKA je tijekom Domovinskog rata teško oštećena uslijed eksplozija minobacačkih projektila te je nakon rata obnovljena sredstvima Ministarstva kulture Republike Hrvatske. Sredstvima Ministarstva kulture su  1996. godine izgrađeni kosi krovovi, a  2007. godine d</w:t>
      </w:r>
      <w:r w:rsidRPr="005104D0">
        <w:rPr>
          <w:rFonts w:ascii="Times New Roman" w:eastAsia="Times New Roman" w:hAnsi="Times New Roman" w:cs="Times New Roman"/>
          <w:sz w:val="24"/>
          <w:szCs w:val="24"/>
          <w:lang w:val="en-US" w:eastAsia="hr-HR"/>
        </w:rPr>
        <w:t>ogra</w:t>
      </w:r>
      <w:r w:rsidRPr="005104D0">
        <w:rPr>
          <w:rFonts w:ascii="Times New Roman" w:eastAsia="Times New Roman" w:hAnsi="Times New Roman" w:cs="Times New Roman"/>
          <w:sz w:val="24"/>
          <w:szCs w:val="24"/>
          <w:lang w:eastAsia="hr-HR"/>
        </w:rPr>
        <w:t>đ</w:t>
      </w:r>
      <w:r w:rsidRPr="005104D0">
        <w:rPr>
          <w:rFonts w:ascii="Times New Roman" w:eastAsia="Times New Roman" w:hAnsi="Times New Roman" w:cs="Times New Roman"/>
          <w:sz w:val="24"/>
          <w:szCs w:val="24"/>
          <w:lang w:val="en-US" w:eastAsia="hr-HR"/>
        </w:rPr>
        <w:t>ena je ulazna rampa,</w:t>
      </w:r>
      <w:r w:rsidRPr="005104D0">
        <w:rPr>
          <w:rFonts w:ascii="Times New Roman" w:eastAsia="Times New Roman" w:hAnsi="Times New Roman" w:cs="Times New Roman"/>
          <w:sz w:val="24"/>
          <w:szCs w:val="24"/>
          <w:lang w:eastAsia="hr-HR"/>
        </w:rPr>
        <w:t xml:space="preserve"> č</w:t>
      </w:r>
      <w:r w:rsidRPr="005104D0">
        <w:rPr>
          <w:rFonts w:ascii="Times New Roman" w:eastAsia="Times New Roman" w:hAnsi="Times New Roman" w:cs="Times New Roman"/>
          <w:sz w:val="24"/>
          <w:szCs w:val="24"/>
          <w:lang w:val="en-US" w:eastAsia="hr-HR"/>
        </w:rPr>
        <w:t>ime je osobama smanjene pokretljivosti nesmetano i bez ograni</w:t>
      </w:r>
      <w:r w:rsidRPr="005104D0">
        <w:rPr>
          <w:rFonts w:ascii="Times New Roman" w:eastAsia="Times New Roman" w:hAnsi="Times New Roman" w:cs="Times New Roman"/>
          <w:sz w:val="24"/>
          <w:szCs w:val="24"/>
          <w:lang w:eastAsia="hr-HR"/>
        </w:rPr>
        <w:t>č</w:t>
      </w:r>
      <w:r w:rsidRPr="005104D0">
        <w:rPr>
          <w:rFonts w:ascii="Times New Roman" w:eastAsia="Times New Roman" w:hAnsi="Times New Roman" w:cs="Times New Roman"/>
          <w:sz w:val="24"/>
          <w:szCs w:val="24"/>
          <w:lang w:val="en-US" w:eastAsia="hr-HR"/>
        </w:rPr>
        <w:t>enja omogu</w:t>
      </w:r>
      <w:r w:rsidRPr="005104D0">
        <w:rPr>
          <w:rFonts w:ascii="Times New Roman" w:eastAsia="Times New Roman" w:hAnsi="Times New Roman" w:cs="Times New Roman"/>
          <w:sz w:val="24"/>
          <w:szCs w:val="24"/>
          <w:lang w:eastAsia="hr-HR"/>
        </w:rPr>
        <w:t>ć</w:t>
      </w:r>
      <w:r w:rsidRPr="005104D0">
        <w:rPr>
          <w:rFonts w:ascii="Times New Roman" w:eastAsia="Times New Roman" w:hAnsi="Times New Roman" w:cs="Times New Roman"/>
          <w:sz w:val="24"/>
          <w:szCs w:val="24"/>
          <w:lang w:val="en-US" w:eastAsia="hr-HR"/>
        </w:rPr>
        <w:t>eno kori</w:t>
      </w:r>
      <w:r w:rsidRPr="005104D0">
        <w:rPr>
          <w:rFonts w:ascii="Times New Roman" w:eastAsia="Times New Roman" w:hAnsi="Times New Roman" w:cs="Times New Roman"/>
          <w:sz w:val="24"/>
          <w:szCs w:val="24"/>
          <w:lang w:eastAsia="hr-HR"/>
        </w:rPr>
        <w:t>š</w:t>
      </w:r>
      <w:r w:rsidRPr="005104D0">
        <w:rPr>
          <w:rFonts w:ascii="Times New Roman" w:eastAsia="Times New Roman" w:hAnsi="Times New Roman" w:cs="Times New Roman"/>
          <w:sz w:val="24"/>
          <w:szCs w:val="24"/>
          <w:lang w:val="en-US" w:eastAsia="hr-HR"/>
        </w:rPr>
        <w:t>tenje uslugama Dr</w:t>
      </w:r>
      <w:r w:rsidRPr="005104D0">
        <w:rPr>
          <w:rFonts w:ascii="Times New Roman" w:eastAsia="Times New Roman" w:hAnsi="Times New Roman" w:cs="Times New Roman"/>
          <w:sz w:val="24"/>
          <w:szCs w:val="24"/>
          <w:lang w:eastAsia="hr-HR"/>
        </w:rPr>
        <w:t>ž</w:t>
      </w:r>
      <w:r w:rsidRPr="005104D0">
        <w:rPr>
          <w:rFonts w:ascii="Times New Roman" w:eastAsia="Times New Roman" w:hAnsi="Times New Roman" w:cs="Times New Roman"/>
          <w:sz w:val="24"/>
          <w:szCs w:val="24"/>
          <w:lang w:val="en-US" w:eastAsia="hr-HR"/>
        </w:rPr>
        <w:t>avnog arhiva u Karlovcu</w:t>
      </w:r>
      <w:r w:rsidRPr="005104D0">
        <w:rPr>
          <w:rFonts w:ascii="Times New Roman" w:eastAsia="Times New Roman" w:hAnsi="Times New Roman" w:cs="Times New Roman"/>
          <w:sz w:val="24"/>
          <w:szCs w:val="24"/>
          <w:lang w:eastAsia="hr-HR"/>
        </w:rPr>
        <w:t xml:space="preserve">. </w:t>
      </w:r>
    </w:p>
    <w:p w14:paraId="4113A30D" w14:textId="77777777" w:rsidR="00827A16" w:rsidRDefault="00827A16" w:rsidP="00827A16">
      <w:pPr>
        <w:spacing w:after="0" w:line="240" w:lineRule="auto"/>
        <w:jc w:val="both"/>
        <w:rPr>
          <w:rFonts w:ascii="Times New Roman" w:eastAsia="Times New Roman" w:hAnsi="Times New Roman" w:cs="Times New Roman"/>
          <w:sz w:val="24"/>
          <w:szCs w:val="24"/>
          <w:lang w:eastAsia="hr-HR"/>
        </w:rPr>
      </w:pPr>
    </w:p>
    <w:p w14:paraId="29630091" w14:textId="77777777" w:rsidR="005104D0" w:rsidRPr="005104D0" w:rsidRDefault="005104D0" w:rsidP="00827A16">
      <w:pPr>
        <w:spacing w:after="0" w:line="240" w:lineRule="auto"/>
        <w:jc w:val="both"/>
        <w:rPr>
          <w:rFonts w:ascii="Times New Roman" w:hAnsi="Times New Roman" w:cs="Times New Roman"/>
          <w:sz w:val="24"/>
          <w:szCs w:val="24"/>
        </w:rPr>
      </w:pPr>
      <w:r w:rsidRPr="005104D0">
        <w:rPr>
          <w:rFonts w:ascii="Times New Roman" w:eastAsia="Times New Roman" w:hAnsi="Times New Roman" w:cs="Times New Roman"/>
          <w:sz w:val="24"/>
          <w:szCs w:val="24"/>
          <w:lang w:eastAsia="hr-HR"/>
        </w:rPr>
        <w:t xml:space="preserve">Sam tijek vremena, uz redovitu upotrebu prostora, propuštanje vodovodnih instalacija i instalacija  centralnog grijanja, prokišnjavanje i izvođenje potrebnih radova na uvođenju i popravku instalacija ostavili su neželjene tragove na vanjskom i na unutrašnjem prostoru, koji iziskuju neophodnu sanaciju, rekonstrukciju i uređenje zgrade DAKA, a sukladno zahtjevima energetske učinkovitosti. Naime, prema Energetskom certifikatu zgrada DAKA je  svrstana u energetski razred ˝E˝. Kako bi se stvorili </w:t>
      </w:r>
      <w:r w:rsidRPr="005104D0">
        <w:rPr>
          <w:rFonts w:ascii="Times New Roman" w:hAnsi="Times New Roman" w:cs="Times New Roman"/>
          <w:sz w:val="24"/>
          <w:szCs w:val="24"/>
        </w:rPr>
        <w:t xml:space="preserve">uvjeti da zgrada Arhiva bude svrstana u energetski razred ˝D˝, certifikatori preporučuju izraditi projekte kompletne sanacije i modernizacije </w:t>
      </w:r>
    </w:p>
    <w:p w14:paraId="56198228" w14:textId="77777777" w:rsidR="005104D0" w:rsidRPr="005104D0" w:rsidRDefault="005104D0" w:rsidP="005104D0">
      <w:pPr>
        <w:tabs>
          <w:tab w:val="left" w:pos="-1496"/>
        </w:tabs>
        <w:spacing w:after="0" w:line="240" w:lineRule="auto"/>
        <w:jc w:val="both"/>
        <w:rPr>
          <w:rFonts w:ascii="Times New Roman" w:hAnsi="Times New Roman" w:cs="Times New Roman"/>
          <w:sz w:val="24"/>
          <w:szCs w:val="24"/>
        </w:rPr>
      </w:pPr>
      <w:r w:rsidRPr="005104D0">
        <w:rPr>
          <w:rFonts w:ascii="Times New Roman" w:hAnsi="Times New Roman" w:cs="Times New Roman"/>
          <w:sz w:val="24"/>
          <w:szCs w:val="24"/>
        </w:rPr>
        <w:t xml:space="preserve">zgrade, što bi uključivalo i njenu energetsku obnovu koja uključuje toplinsku i hidro izolaciju, koje postojeća zgrada Arhiva nema, a koja se indirektno može povezati s optimalnim uvjetima pohrane gradiva.  </w:t>
      </w:r>
    </w:p>
    <w:p w14:paraId="2BA31D50" w14:textId="77777777" w:rsidR="005104D0" w:rsidRPr="005104D0" w:rsidRDefault="005104D0" w:rsidP="005104D0">
      <w:pPr>
        <w:tabs>
          <w:tab w:val="left" w:pos="-1496"/>
        </w:tabs>
        <w:spacing w:after="0" w:line="240" w:lineRule="auto"/>
        <w:jc w:val="both"/>
        <w:rPr>
          <w:rFonts w:ascii="Times New Roman" w:eastAsia="Times New Roman" w:hAnsi="Times New Roman" w:cs="Times New Roman"/>
          <w:sz w:val="24"/>
          <w:szCs w:val="24"/>
          <w:lang w:eastAsia="hr-HR"/>
        </w:rPr>
      </w:pPr>
      <w:r w:rsidRPr="005104D0">
        <w:rPr>
          <w:rFonts w:ascii="Times New Roman" w:hAnsi="Times New Roman" w:cs="Times New Roman"/>
          <w:sz w:val="24"/>
          <w:szCs w:val="24"/>
        </w:rPr>
        <w:t xml:space="preserve"> </w:t>
      </w:r>
    </w:p>
    <w:p w14:paraId="7177807F" w14:textId="77777777" w:rsidR="005104D0" w:rsidRPr="005104D0" w:rsidRDefault="005104D0" w:rsidP="005104D0">
      <w:pPr>
        <w:keepNext/>
        <w:spacing w:after="0" w:line="240" w:lineRule="auto"/>
        <w:outlineLvl w:val="0"/>
        <w:rPr>
          <w:rFonts w:ascii="Times New Roman" w:eastAsia="Times New Roman" w:hAnsi="Times New Roman" w:cs="Times New Roman"/>
          <w:bCs/>
          <w:sz w:val="24"/>
          <w:szCs w:val="24"/>
          <w:lang w:val="en-AU" w:eastAsia="hr-HR"/>
        </w:rPr>
      </w:pPr>
      <w:bookmarkStart w:id="41" w:name="_Toc14435062"/>
      <w:r w:rsidRPr="005104D0">
        <w:rPr>
          <w:rFonts w:ascii="Times New Roman" w:eastAsia="Times New Roman" w:hAnsi="Times New Roman" w:cs="Times New Roman"/>
          <w:sz w:val="24"/>
          <w:szCs w:val="20"/>
          <w:lang w:val="en-AU" w:eastAsia="hr-HR"/>
        </w:rPr>
        <w:t>Dakle, z</w:t>
      </w:r>
      <w:r w:rsidRPr="005104D0">
        <w:rPr>
          <w:rFonts w:ascii="Times New Roman" w:eastAsia="Times New Roman" w:hAnsi="Times New Roman" w:cs="Times New Roman"/>
          <w:bCs/>
          <w:sz w:val="24"/>
          <w:szCs w:val="24"/>
          <w:lang w:val="en-AU" w:eastAsia="hr-HR"/>
        </w:rPr>
        <w:t>grada DAKA, zbog svog fizičkog stanja i dotrajalosti, bez kompletne sanacije i modernizacije, znači bez kompletne i energetske obnove, ne može zadovoljiti sve bitne zahtjeve koje zgrada mora zadovoljiti, a još manje može udovoljiti uvjetima za preuzimanje nove velike količine gradiva.</w:t>
      </w:r>
      <w:bookmarkEnd w:id="41"/>
    </w:p>
    <w:p w14:paraId="10898D10" w14:textId="77777777" w:rsidR="005104D0" w:rsidRPr="005104D0" w:rsidRDefault="005104D0" w:rsidP="005104D0">
      <w:pPr>
        <w:spacing w:after="0" w:line="240" w:lineRule="auto"/>
        <w:rPr>
          <w:rFonts w:ascii="Times New Roman" w:hAnsi="Times New Roman" w:cs="Times New Roman"/>
          <w:sz w:val="24"/>
          <w:szCs w:val="24"/>
          <w:lang w:val="en-AU" w:eastAsia="hr-HR"/>
        </w:rPr>
      </w:pPr>
    </w:p>
    <w:p w14:paraId="07F55B49" w14:textId="77777777" w:rsidR="005104D0" w:rsidRPr="005104D0" w:rsidRDefault="005104D0" w:rsidP="005104D0">
      <w:pPr>
        <w:spacing w:after="0" w:line="240" w:lineRule="auto"/>
        <w:rPr>
          <w:rFonts w:ascii="Times New Roman" w:hAnsi="Times New Roman" w:cs="Times New Roman"/>
          <w:sz w:val="24"/>
          <w:szCs w:val="24"/>
          <w:lang w:val="en-AU" w:eastAsia="hr-HR"/>
        </w:rPr>
      </w:pPr>
      <w:r w:rsidRPr="005104D0">
        <w:rPr>
          <w:rFonts w:ascii="Times New Roman" w:hAnsi="Times New Roman" w:cs="Times New Roman"/>
          <w:sz w:val="24"/>
          <w:szCs w:val="24"/>
          <w:lang w:val="en-AU" w:eastAsia="hr-HR"/>
        </w:rPr>
        <w:t xml:space="preserve">Za </w:t>
      </w:r>
      <w:r w:rsidR="00D55878">
        <w:rPr>
          <w:rFonts w:ascii="Times New Roman" w:hAnsi="Times New Roman" w:cs="Times New Roman"/>
          <w:sz w:val="24"/>
          <w:szCs w:val="24"/>
          <w:lang w:val="en-AU" w:eastAsia="hr-HR"/>
        </w:rPr>
        <w:t>2022</w:t>
      </w:r>
      <w:r w:rsidRPr="005104D0">
        <w:rPr>
          <w:rFonts w:ascii="Times New Roman" w:hAnsi="Times New Roman" w:cs="Times New Roman"/>
          <w:sz w:val="24"/>
          <w:szCs w:val="24"/>
          <w:lang w:val="en-AU" w:eastAsia="hr-HR"/>
        </w:rPr>
        <w:t>. godinu, sukladno raspoloživim sredstvima, planira se nastavak radova na elektroinstalacijama DAKA u cilju povećanja energetske učinkovitosti i sigurnosti zgrade i pohranjenog gradiva, nabavit će se nova oprema, i provesti sve aktivnosti koje doprinose dobrom gospodarenju nekretninama.</w:t>
      </w:r>
    </w:p>
    <w:p w14:paraId="6ABBA309" w14:textId="77777777" w:rsidR="005104D0" w:rsidRPr="005104D0" w:rsidRDefault="005104D0" w:rsidP="005104D0">
      <w:pPr>
        <w:spacing w:after="0" w:line="240" w:lineRule="auto"/>
        <w:rPr>
          <w:rFonts w:ascii="Times New Roman" w:hAnsi="Times New Roman" w:cs="Times New Roman"/>
          <w:sz w:val="24"/>
          <w:szCs w:val="24"/>
          <w:lang w:val="en-AU" w:eastAsia="hr-HR"/>
        </w:rPr>
      </w:pPr>
    </w:p>
    <w:p w14:paraId="3B6A6DDB" w14:textId="77777777" w:rsidR="005104D0" w:rsidRPr="005104D0" w:rsidRDefault="005104D0" w:rsidP="005104D0">
      <w:pPr>
        <w:spacing w:after="0" w:line="240" w:lineRule="auto"/>
        <w:rPr>
          <w:rFonts w:ascii="Times New Roman" w:hAnsi="Times New Roman" w:cs="Times New Roman"/>
          <w:sz w:val="24"/>
          <w:szCs w:val="24"/>
          <w:lang w:val="en-AU" w:eastAsia="hr-HR"/>
        </w:rPr>
      </w:pPr>
    </w:p>
    <w:p w14:paraId="61CF370C" w14:textId="77777777" w:rsidR="00844077" w:rsidRDefault="00844077">
      <w:pPr>
        <w:rPr>
          <w:rFonts w:ascii="Times New Roman" w:eastAsia="Times New Roman" w:hAnsi="Times New Roman" w:cs="Times New Roman"/>
          <w:b/>
          <w:sz w:val="24"/>
          <w:szCs w:val="20"/>
          <w:lang w:val="en-AU" w:eastAsia="hr-HR"/>
        </w:rPr>
      </w:pPr>
      <w:bookmarkStart w:id="42" w:name="_Toc14435063"/>
      <w:r>
        <w:rPr>
          <w:rFonts w:ascii="Times New Roman" w:eastAsia="Times New Roman" w:hAnsi="Times New Roman" w:cs="Times New Roman"/>
          <w:b/>
          <w:sz w:val="24"/>
          <w:szCs w:val="20"/>
          <w:lang w:val="en-AU" w:eastAsia="hr-HR"/>
        </w:rPr>
        <w:br w:type="page"/>
      </w:r>
    </w:p>
    <w:p w14:paraId="7D053F60" w14:textId="4E4A45D5" w:rsid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r w:rsidRPr="005104D0">
        <w:rPr>
          <w:rFonts w:ascii="Times New Roman" w:eastAsia="Times New Roman" w:hAnsi="Times New Roman" w:cs="Times New Roman"/>
          <w:b/>
          <w:sz w:val="24"/>
          <w:szCs w:val="20"/>
          <w:lang w:val="en-AU" w:eastAsia="hr-HR"/>
        </w:rPr>
        <w:lastRenderedPageBreak/>
        <w:t>9.</w:t>
      </w:r>
      <w:r w:rsidRPr="005104D0">
        <w:rPr>
          <w:rFonts w:ascii="Times New Roman" w:eastAsia="Times New Roman" w:hAnsi="Times New Roman" w:cs="Times New Roman"/>
          <w:b/>
          <w:sz w:val="24"/>
          <w:szCs w:val="20"/>
          <w:lang w:val="en-AU" w:eastAsia="hr-HR"/>
        </w:rPr>
        <w:tab/>
        <w:t>ODJEL ZA OPĆE POSLOVE</w:t>
      </w:r>
      <w:bookmarkEnd w:id="42"/>
      <w:r w:rsidRPr="005104D0">
        <w:rPr>
          <w:rFonts w:ascii="Times New Roman" w:eastAsia="Times New Roman" w:hAnsi="Times New Roman" w:cs="Times New Roman"/>
          <w:b/>
          <w:sz w:val="24"/>
          <w:szCs w:val="20"/>
          <w:lang w:val="en-AU" w:eastAsia="hr-HR"/>
        </w:rPr>
        <w:t xml:space="preserve"> </w:t>
      </w:r>
    </w:p>
    <w:p w14:paraId="1265CD61" w14:textId="77777777" w:rsidR="00844077" w:rsidRPr="005104D0" w:rsidRDefault="00844077" w:rsidP="005104D0">
      <w:pPr>
        <w:keepNext/>
        <w:spacing w:after="0" w:line="240" w:lineRule="auto"/>
        <w:outlineLvl w:val="0"/>
        <w:rPr>
          <w:rFonts w:ascii="Times New Roman" w:eastAsia="Times New Roman" w:hAnsi="Times New Roman" w:cs="Times New Roman"/>
          <w:b/>
          <w:sz w:val="24"/>
          <w:szCs w:val="20"/>
          <w:lang w:val="en-AU" w:eastAsia="hr-HR"/>
        </w:rPr>
      </w:pPr>
    </w:p>
    <w:p w14:paraId="4D5D3764" w14:textId="77777777" w:rsidR="005104D0" w:rsidRPr="005104D0" w:rsidRDefault="005104D0" w:rsidP="005104D0">
      <w:pPr>
        <w:spacing w:after="0" w:line="240" w:lineRule="auto"/>
        <w:jc w:val="both"/>
        <w:rPr>
          <w:rFonts w:ascii="Times New Roman" w:eastAsia="Times New Roman" w:hAnsi="Times New Roman" w:cs="Times New Roman"/>
          <w:b/>
          <w:bCs/>
          <w:sz w:val="24"/>
          <w:szCs w:val="24"/>
          <w:lang w:val="en-US" w:eastAsia="hr-HR"/>
        </w:rPr>
      </w:pPr>
    </w:p>
    <w:p w14:paraId="0C22D85D"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43" w:name="_Toc470174672"/>
      <w:r w:rsidRPr="005104D0">
        <w:rPr>
          <w:rFonts w:ascii="Times New Roman" w:eastAsia="Times New Roman" w:hAnsi="Times New Roman" w:cs="Times New Roman"/>
          <w:b/>
          <w:sz w:val="24"/>
          <w:szCs w:val="20"/>
          <w:lang w:val="en-US" w:eastAsia="hr-HR"/>
        </w:rPr>
        <w:t>9.1.</w:t>
      </w:r>
      <w:r w:rsidRPr="005104D0">
        <w:rPr>
          <w:rFonts w:ascii="Times New Roman" w:eastAsia="Times New Roman" w:hAnsi="Times New Roman" w:cs="Times New Roman"/>
          <w:b/>
          <w:sz w:val="24"/>
          <w:szCs w:val="20"/>
          <w:lang w:val="en-US" w:eastAsia="hr-HR"/>
        </w:rPr>
        <w:tab/>
        <w:t xml:space="preserve"> Tajništvo i administrativno poslovanje</w:t>
      </w:r>
      <w:bookmarkEnd w:id="43"/>
    </w:p>
    <w:p w14:paraId="2FD323E1" w14:textId="77777777" w:rsidR="005104D0" w:rsidRPr="005104D0" w:rsidRDefault="005104D0" w:rsidP="005104D0">
      <w:pPr>
        <w:spacing w:after="0" w:line="240" w:lineRule="auto"/>
        <w:jc w:val="both"/>
        <w:rPr>
          <w:rFonts w:ascii="Times New Roman" w:eastAsia="Times New Roman" w:hAnsi="Times New Roman" w:cs="Times New Roman"/>
          <w:b/>
          <w:bCs/>
          <w:sz w:val="24"/>
          <w:szCs w:val="24"/>
          <w:lang w:val="en-US" w:eastAsia="hr-HR"/>
        </w:rPr>
      </w:pPr>
    </w:p>
    <w:p w14:paraId="52143C23"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U Tajništvu Arhiva će se obavljati sljedeći poslovi: </w:t>
      </w:r>
    </w:p>
    <w:p w14:paraId="6D53FCE7" w14:textId="77777777"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u svezi radnih odnosa zaposlenika DAKA, ažuriranje podataka u računalnoj aplikaciji </w:t>
      </w:r>
    </w:p>
    <w:p w14:paraId="4A1A233A" w14:textId="77777777"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"Registar zaposlenih u  javnom sektoru", </w:t>
      </w:r>
    </w:p>
    <w:p w14:paraId="67C644E8" w14:textId="77777777"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poslovi u svezi zaštite na radu i zaštite od požara: koordiniranje i obavljanje  poslova u svezi pravovremenih pregleda i ispitivanja: sustava za dojavu požara, vatrogasnih aparata (domar), hidrantske mreže.</w:t>
      </w:r>
    </w:p>
    <w:p w14:paraId="3C4E5425" w14:textId="77777777"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vezani za provedbu Programa energetske efikasnosti Vlade RH: prikupljanje podataka o utrošenoj energiji i vodi u zgradi DAKA i dostava podataka APN-u  putem Informacijskog sustava za gospodarenje energijom u zgradarstvu - ISGE.</w:t>
      </w:r>
    </w:p>
    <w:p w14:paraId="23FEDD72" w14:textId="77777777"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u svezi javne nabave: izrada plana javne nabave, priprema i provedba postupka, izvješća, vođenje evidencija, unos podataka u računalnu aplikaciju Središnjeg državnog ureda za središnju javnu nabavu „Registar ugovora i okvirnih sporazuma“. </w:t>
      </w:r>
    </w:p>
    <w:p w14:paraId="03821544" w14:textId="77777777" w:rsidR="005104D0" w:rsidRPr="005104D0" w:rsidRDefault="005104D0" w:rsidP="005104D0">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praćenje zakonskih propisa od značaja za Arhiv i staranje o njihovoj primjeni u praksi, </w:t>
      </w:r>
    </w:p>
    <w:p w14:paraId="307683AE" w14:textId="77777777" w:rsidR="005104D0" w:rsidRPr="005104D0" w:rsidRDefault="005104D0" w:rsidP="005104D0">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izrada programa i izvješća Arhiva, izrada općih akata, rješenja i odluka.</w:t>
      </w:r>
    </w:p>
    <w:p w14:paraId="4DA689F8" w14:textId="77777777" w:rsidR="005104D0" w:rsidRPr="005104D0" w:rsidRDefault="005104D0" w:rsidP="005104D0">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informiranje radnika, prijem i informiranje stranaka </w:t>
      </w:r>
    </w:p>
    <w:p w14:paraId="0907CE2E"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uredsko po</w:t>
      </w:r>
      <w:r w:rsidRPr="005104D0">
        <w:rPr>
          <w:rFonts w:ascii="Times New Roman" w:eastAsia="Times New Roman" w:hAnsi="Times New Roman" w:cs="Times New Roman"/>
          <w:spacing w:val="-2"/>
          <w:sz w:val="24"/>
          <w:szCs w:val="24"/>
          <w:lang w:eastAsia="hr-HR"/>
        </w:rPr>
        <w:t>slovanje i vođenje pismohrane DAKA,</w:t>
      </w:r>
      <w:r w:rsidRPr="005104D0">
        <w:rPr>
          <w:rFonts w:ascii="Times New Roman" w:eastAsia="Times New Roman" w:hAnsi="Times New Roman" w:cs="Times New Roman"/>
          <w:sz w:val="24"/>
          <w:szCs w:val="24"/>
          <w:lang w:eastAsia="hr-HR"/>
        </w:rPr>
        <w:t xml:space="preserve"> organizacija poslova na izradi preslika i snimaka gradiva za potrebe stranaka i za potrebe DAKA.</w:t>
      </w:r>
    </w:p>
    <w:p w14:paraId="0B7D8172" w14:textId="657FBFEB" w:rsidR="005104D0" w:rsidRDefault="005104D0" w:rsidP="005104D0">
      <w:pPr>
        <w:spacing w:after="0" w:line="240" w:lineRule="auto"/>
        <w:jc w:val="both"/>
        <w:rPr>
          <w:rFonts w:ascii="Times New Roman" w:eastAsia="Times New Roman" w:hAnsi="Times New Roman" w:cs="Times New Roman"/>
          <w:b/>
          <w:sz w:val="24"/>
          <w:szCs w:val="20"/>
          <w:lang w:val="en-US" w:eastAsia="hr-HR"/>
        </w:rPr>
      </w:pPr>
    </w:p>
    <w:p w14:paraId="70F27E2C" w14:textId="21DF5C17" w:rsidR="00844077" w:rsidRDefault="00844077" w:rsidP="005104D0">
      <w:pPr>
        <w:spacing w:after="0" w:line="240" w:lineRule="auto"/>
        <w:jc w:val="both"/>
        <w:rPr>
          <w:rFonts w:ascii="Times New Roman" w:eastAsia="Times New Roman" w:hAnsi="Times New Roman" w:cs="Times New Roman"/>
          <w:b/>
          <w:sz w:val="24"/>
          <w:szCs w:val="20"/>
          <w:lang w:val="en-US" w:eastAsia="hr-HR"/>
        </w:rPr>
      </w:pPr>
    </w:p>
    <w:p w14:paraId="10DCACCF" w14:textId="77777777" w:rsidR="00844077" w:rsidRPr="005104D0" w:rsidRDefault="00844077" w:rsidP="005104D0">
      <w:pPr>
        <w:spacing w:after="0" w:line="240" w:lineRule="auto"/>
        <w:jc w:val="both"/>
        <w:rPr>
          <w:rFonts w:ascii="Times New Roman" w:eastAsia="Times New Roman" w:hAnsi="Times New Roman" w:cs="Times New Roman"/>
          <w:b/>
          <w:sz w:val="24"/>
          <w:szCs w:val="20"/>
          <w:lang w:val="en-US" w:eastAsia="hr-HR"/>
        </w:rPr>
      </w:pPr>
    </w:p>
    <w:p w14:paraId="68DBB7DF"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44" w:name="_Toc470174673"/>
      <w:r w:rsidRPr="005104D0">
        <w:rPr>
          <w:rFonts w:ascii="Times New Roman" w:eastAsia="Times New Roman" w:hAnsi="Times New Roman" w:cs="Times New Roman"/>
          <w:b/>
          <w:sz w:val="24"/>
          <w:szCs w:val="20"/>
          <w:lang w:val="en-US" w:eastAsia="hr-HR"/>
        </w:rPr>
        <w:t>9.2.</w:t>
      </w:r>
      <w:r w:rsidRPr="005104D0">
        <w:rPr>
          <w:rFonts w:ascii="Times New Roman" w:eastAsia="Times New Roman" w:hAnsi="Times New Roman" w:cs="Times New Roman"/>
          <w:b/>
          <w:sz w:val="24"/>
          <w:szCs w:val="20"/>
          <w:lang w:val="en-US" w:eastAsia="hr-HR"/>
        </w:rPr>
        <w:tab/>
      </w:r>
      <w:bookmarkEnd w:id="44"/>
      <w:r w:rsidRPr="005104D0">
        <w:rPr>
          <w:rFonts w:ascii="Times New Roman" w:eastAsia="Times New Roman" w:hAnsi="Times New Roman" w:cs="Times New Roman"/>
          <w:b/>
          <w:sz w:val="24"/>
          <w:szCs w:val="20"/>
          <w:lang w:val="en-US" w:eastAsia="hr-HR"/>
        </w:rPr>
        <w:t>Financijsko poslovanje</w:t>
      </w:r>
    </w:p>
    <w:p w14:paraId="5029CE76"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6EE266A5"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Financijsko –računovodstveno poslovanje u DAKA obavlja se u programima za proračunsko računovodstvo, salda konti, blagajnu, dugotrajnu imovinu, sitni inventar te obračun putnih naloga.  Obračun i isplata plaća se vrši kroz sustav Centralnog obračuna plaća (COP).</w:t>
      </w:r>
    </w:p>
    <w:p w14:paraId="7E88C9B7"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 </w:t>
      </w:r>
    </w:p>
    <w:p w14:paraId="60AF6265"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Stalne promjene financijsko-računovodstvenih propisa zahtijevaju redovito praćenje i njihovu primjenu u našem poslovanju. Posebna pažnja posvećuje se njihovoj implementaciji u naše programe kako bismo u svakom trenutku mogli zadovoljiti potrebe za relevantnim podacima u financijskim izvješćima. </w:t>
      </w:r>
    </w:p>
    <w:p w14:paraId="435EB2B4"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14:paraId="22FA8074" w14:textId="6C8132C4" w:rsid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Unutar službe vodi se kompletno proračunsko knjigovodstvo koje objedinjuje i obuhvaća obračun plaća i ostale rashode za zaposlene, salda konti kupaca i dobavljača, blagajnu, obračun i isplatu putnih naloga, evidenciju dugotrajne imovine i sitnog inventara. Posebna se pozornost posvećuje praćenju realizacije proračuna, po programima, projektima, pozicijama i računskom planu. Sve pozicije proračuna prate se prema ekonomskoj, financijskoj, organizacijskoj, lokacijskoj klasifikaciji te izvorima financiranja.</w:t>
      </w:r>
    </w:p>
    <w:p w14:paraId="338574E0" w14:textId="77777777" w:rsidR="00844077" w:rsidRPr="005104D0" w:rsidRDefault="00844077" w:rsidP="005104D0">
      <w:pPr>
        <w:spacing w:after="0" w:line="240" w:lineRule="auto"/>
        <w:jc w:val="both"/>
        <w:rPr>
          <w:rFonts w:ascii="Times New Roman" w:eastAsia="Times New Roman" w:hAnsi="Times New Roman" w:cs="Times New Roman"/>
          <w:bCs/>
          <w:sz w:val="24"/>
          <w:szCs w:val="24"/>
          <w:lang w:eastAsia="hr-HR"/>
        </w:rPr>
      </w:pPr>
    </w:p>
    <w:p w14:paraId="7F1EAC8A" w14:textId="77777777" w:rsidR="005104D0" w:rsidRPr="005104D0" w:rsidRDefault="005104D0" w:rsidP="005104D0">
      <w:pPr>
        <w:spacing w:after="0" w:line="240" w:lineRule="auto"/>
        <w:ind w:firstLine="708"/>
        <w:jc w:val="both"/>
        <w:rPr>
          <w:rFonts w:ascii="Times New Roman" w:eastAsia="Times New Roman" w:hAnsi="Times New Roman" w:cs="Times New Roman"/>
          <w:bCs/>
          <w:sz w:val="24"/>
          <w:szCs w:val="24"/>
          <w:lang w:val="de-DE" w:eastAsia="hr-HR"/>
        </w:rPr>
      </w:pPr>
      <w:r w:rsidRPr="005104D0">
        <w:rPr>
          <w:rFonts w:ascii="Times New Roman" w:eastAsia="Times New Roman" w:hAnsi="Times New Roman" w:cs="Times New Roman"/>
          <w:bCs/>
          <w:sz w:val="24"/>
          <w:szCs w:val="24"/>
          <w:lang w:val="de-DE" w:eastAsia="hr-HR"/>
        </w:rPr>
        <w:t xml:space="preserve">Tijekom </w:t>
      </w:r>
      <w:r w:rsidR="00D55878">
        <w:rPr>
          <w:rFonts w:ascii="Times New Roman" w:eastAsia="Times New Roman" w:hAnsi="Times New Roman" w:cs="Times New Roman"/>
          <w:bCs/>
          <w:sz w:val="24"/>
          <w:szCs w:val="24"/>
          <w:lang w:val="de-DE" w:eastAsia="hr-HR"/>
        </w:rPr>
        <w:t>2022</w:t>
      </w:r>
      <w:r w:rsidRPr="005104D0">
        <w:rPr>
          <w:rFonts w:ascii="Times New Roman" w:eastAsia="Times New Roman" w:hAnsi="Times New Roman" w:cs="Times New Roman"/>
          <w:bCs/>
          <w:sz w:val="24"/>
          <w:szCs w:val="24"/>
          <w:lang w:val="de-DE" w:eastAsia="hr-HR"/>
        </w:rPr>
        <w:t>. godine planira se:</w:t>
      </w:r>
    </w:p>
    <w:p w14:paraId="56CE387F" w14:textId="77777777"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nastaviti </w:t>
      </w:r>
      <w:r w:rsidRPr="005104D0">
        <w:rPr>
          <w:rFonts w:ascii="Times New Roman" w:eastAsia="Times New Roman" w:hAnsi="Times New Roman" w:cs="Times New Roman"/>
          <w:bCs/>
          <w:sz w:val="24"/>
          <w:szCs w:val="24"/>
          <w:lang w:val="de-DE" w:eastAsia="hr-HR"/>
        </w:rPr>
        <w:t>s</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radom</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na</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financijsko</w:t>
      </w:r>
      <w:r w:rsidRPr="005104D0">
        <w:rPr>
          <w:rFonts w:ascii="Times New Roman" w:eastAsia="Times New Roman" w:hAnsi="Times New Roman" w:cs="Times New Roman"/>
          <w:bCs/>
          <w:sz w:val="24"/>
          <w:szCs w:val="24"/>
          <w:lang w:eastAsia="hr-HR"/>
        </w:rPr>
        <w:noBreakHyphen/>
      </w:r>
      <w:r w:rsidRPr="005104D0">
        <w:rPr>
          <w:rFonts w:ascii="Times New Roman" w:eastAsia="Times New Roman" w:hAnsi="Times New Roman" w:cs="Times New Roman"/>
          <w:bCs/>
          <w:sz w:val="24"/>
          <w:szCs w:val="24"/>
          <w:lang w:val="de-DE" w:eastAsia="hr-HR"/>
        </w:rPr>
        <w:t>knjigovodstvenim</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poslovima</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Arhiva</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u</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ra</w:t>
      </w:r>
      <w:r w:rsidRPr="005104D0">
        <w:rPr>
          <w:rFonts w:ascii="Times New Roman" w:eastAsia="Times New Roman" w:hAnsi="Times New Roman" w:cs="Times New Roman"/>
          <w:bCs/>
          <w:sz w:val="24"/>
          <w:szCs w:val="24"/>
          <w:lang w:eastAsia="hr-HR"/>
        </w:rPr>
        <w:t>č</w:t>
      </w:r>
      <w:r w:rsidRPr="005104D0">
        <w:rPr>
          <w:rFonts w:ascii="Times New Roman" w:eastAsia="Times New Roman" w:hAnsi="Times New Roman" w:cs="Times New Roman"/>
          <w:bCs/>
          <w:sz w:val="24"/>
          <w:szCs w:val="24"/>
          <w:lang w:val="de-DE" w:eastAsia="hr-HR"/>
        </w:rPr>
        <w:t>unalnom</w:t>
      </w:r>
      <w:r w:rsidRPr="005104D0">
        <w:rPr>
          <w:rFonts w:ascii="Times New Roman" w:eastAsia="Times New Roman" w:hAnsi="Times New Roman" w:cs="Times New Roman"/>
          <w:bCs/>
          <w:sz w:val="24"/>
          <w:szCs w:val="24"/>
          <w:lang w:eastAsia="hr-HR"/>
        </w:rPr>
        <w:t xml:space="preserve"> </w:t>
      </w:r>
    </w:p>
    <w:p w14:paraId="405A3E79" w14:textId="77777777" w:rsidR="005104D0" w:rsidRPr="005104D0" w:rsidRDefault="005104D0" w:rsidP="005104D0">
      <w:pPr>
        <w:spacing w:after="0" w:line="240" w:lineRule="auto"/>
        <w:ind w:left="720"/>
        <w:contextualSpacing/>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val="de-DE" w:eastAsia="hr-HR"/>
        </w:rPr>
        <w:t>programu</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za</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prora</w:t>
      </w:r>
      <w:r w:rsidRPr="005104D0">
        <w:rPr>
          <w:rFonts w:ascii="Times New Roman" w:eastAsia="Times New Roman" w:hAnsi="Times New Roman" w:cs="Times New Roman"/>
          <w:bCs/>
          <w:sz w:val="24"/>
          <w:szCs w:val="24"/>
          <w:lang w:eastAsia="hr-HR"/>
        </w:rPr>
        <w:t>č</w:t>
      </w:r>
      <w:r w:rsidRPr="005104D0">
        <w:rPr>
          <w:rFonts w:ascii="Times New Roman" w:eastAsia="Times New Roman" w:hAnsi="Times New Roman" w:cs="Times New Roman"/>
          <w:bCs/>
          <w:sz w:val="24"/>
          <w:szCs w:val="24"/>
          <w:lang w:val="de-DE" w:eastAsia="hr-HR"/>
        </w:rPr>
        <w:t>unsko</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ra</w:t>
      </w:r>
      <w:r w:rsidRPr="005104D0">
        <w:rPr>
          <w:rFonts w:ascii="Times New Roman" w:eastAsia="Times New Roman" w:hAnsi="Times New Roman" w:cs="Times New Roman"/>
          <w:bCs/>
          <w:sz w:val="24"/>
          <w:szCs w:val="24"/>
          <w:lang w:eastAsia="hr-HR"/>
        </w:rPr>
        <w:t>č</w:t>
      </w:r>
      <w:r w:rsidRPr="005104D0">
        <w:rPr>
          <w:rFonts w:ascii="Times New Roman" w:eastAsia="Times New Roman" w:hAnsi="Times New Roman" w:cs="Times New Roman"/>
          <w:bCs/>
          <w:sz w:val="24"/>
          <w:szCs w:val="24"/>
          <w:lang w:val="de-DE" w:eastAsia="hr-HR"/>
        </w:rPr>
        <w:t>unovodstvo</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u</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cilju</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unapre</w:t>
      </w:r>
      <w:r w:rsidRPr="005104D0">
        <w:rPr>
          <w:rFonts w:ascii="Times New Roman" w:eastAsia="Times New Roman" w:hAnsi="Times New Roman" w:cs="Times New Roman"/>
          <w:bCs/>
          <w:sz w:val="24"/>
          <w:szCs w:val="24"/>
          <w:lang w:eastAsia="hr-HR"/>
        </w:rPr>
        <w:t>đ</w:t>
      </w:r>
      <w:r w:rsidRPr="005104D0">
        <w:rPr>
          <w:rFonts w:ascii="Times New Roman" w:eastAsia="Times New Roman" w:hAnsi="Times New Roman" w:cs="Times New Roman"/>
          <w:bCs/>
          <w:sz w:val="24"/>
          <w:szCs w:val="24"/>
          <w:lang w:val="de-DE" w:eastAsia="hr-HR"/>
        </w:rPr>
        <w:t>enja</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financijskog</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poslovanja</w:t>
      </w:r>
      <w:r w:rsidRPr="005104D0">
        <w:rPr>
          <w:rFonts w:ascii="Times New Roman" w:eastAsia="Times New Roman" w:hAnsi="Times New Roman" w:cs="Times New Roman"/>
          <w:bCs/>
          <w:sz w:val="24"/>
          <w:szCs w:val="24"/>
          <w:lang w:eastAsia="hr-HR"/>
        </w:rPr>
        <w:t>,</w:t>
      </w:r>
    </w:p>
    <w:p w14:paraId="611B75BB" w14:textId="77777777"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izrada prijedloga financijskih dokumenata i izvješća, kao i normativnih akata o  </w:t>
      </w:r>
    </w:p>
    <w:p w14:paraId="7580759A" w14:textId="77777777" w:rsidR="005104D0" w:rsidRPr="005104D0" w:rsidRDefault="005104D0" w:rsidP="005104D0">
      <w:pPr>
        <w:spacing w:after="0" w:line="240" w:lineRule="auto"/>
        <w:ind w:left="720"/>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financijskom poslovanju,</w:t>
      </w:r>
    </w:p>
    <w:p w14:paraId="5C2C79A6" w14:textId="77777777"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vođenje poslovnih knjiga, kontiranje i knjiženje svih vrsta poslovnih dokumenata,</w:t>
      </w:r>
    </w:p>
    <w:p w14:paraId="3143B3F1" w14:textId="77777777" w:rsidR="005104D0" w:rsidRPr="005104D0" w:rsidRDefault="005104D0" w:rsidP="005104D0">
      <w:pPr>
        <w:numPr>
          <w:ilvl w:val="0"/>
          <w:numId w:val="1"/>
        </w:numPr>
        <w:spacing w:after="200" w:line="276" w:lineRule="auto"/>
        <w:contextualSpacing/>
        <w:jc w:val="both"/>
        <w:rPr>
          <w:rFonts w:ascii="Times New Roman" w:hAnsi="Times New Roman" w:cs="Times New Roman"/>
          <w:sz w:val="24"/>
          <w:szCs w:val="24"/>
        </w:rPr>
      </w:pPr>
      <w:r w:rsidRPr="005104D0">
        <w:rPr>
          <w:rFonts w:ascii="Times New Roman" w:eastAsia="Times New Roman" w:hAnsi="Times New Roman" w:cs="Times New Roman"/>
          <w:sz w:val="24"/>
          <w:szCs w:val="24"/>
          <w:lang w:eastAsia="hr-HR"/>
        </w:rPr>
        <w:t>izrada</w:t>
      </w:r>
      <w:r w:rsidRPr="005104D0">
        <w:rPr>
          <w:rFonts w:ascii="Times New Roman" w:hAnsi="Times New Roman" w:cs="Times New Roman"/>
          <w:sz w:val="24"/>
          <w:szCs w:val="24"/>
        </w:rPr>
        <w:t xml:space="preserve"> godišnjeg popisa cjelokupne imovine i obveza (inventura),</w:t>
      </w:r>
    </w:p>
    <w:p w14:paraId="0D5AE7D7" w14:textId="77777777"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lastRenderedPageBreak/>
        <w:t xml:space="preserve">obračun plaća i drugih novčanih davanja vezanih uz isplatu plaća i obračun ostalih </w:t>
      </w:r>
    </w:p>
    <w:p w14:paraId="737CDAED" w14:textId="77777777" w:rsidR="005104D0" w:rsidRPr="005104D0" w:rsidRDefault="005104D0" w:rsidP="005104D0">
      <w:pPr>
        <w:spacing w:after="0" w:line="240" w:lineRule="auto"/>
        <w:ind w:left="720"/>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materijalnih prava radnika</w:t>
      </w:r>
    </w:p>
    <w:p w14:paraId="17E79C4D" w14:textId="77777777"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nabava roba i usluga sukladno Zakonu o javnoj nabavi, izrada godišnjih planova nabave i unos u poslovne knjige, praćenje i primjena financijskih propisa te koordinacija  s financijskim ustanovama, Ministarstvom kulture</w:t>
      </w:r>
      <w:r w:rsidR="00A671AA">
        <w:rPr>
          <w:rFonts w:ascii="Times New Roman" w:eastAsia="Times New Roman" w:hAnsi="Times New Roman" w:cs="Times New Roman"/>
          <w:sz w:val="24"/>
          <w:szCs w:val="24"/>
          <w:lang w:eastAsia="hr-HR"/>
        </w:rPr>
        <w:t xml:space="preserve"> </w:t>
      </w:r>
      <w:r w:rsidR="003B0A71">
        <w:rPr>
          <w:rFonts w:ascii="Times New Roman" w:eastAsia="Times New Roman" w:hAnsi="Times New Roman" w:cs="Times New Roman"/>
          <w:sz w:val="24"/>
          <w:szCs w:val="24"/>
          <w:lang w:eastAsia="hr-HR"/>
        </w:rPr>
        <w:t>i medija</w:t>
      </w:r>
      <w:r w:rsidRPr="005104D0">
        <w:rPr>
          <w:rFonts w:ascii="Times New Roman" w:eastAsia="Times New Roman" w:hAnsi="Times New Roman" w:cs="Times New Roman"/>
          <w:sz w:val="24"/>
          <w:szCs w:val="24"/>
          <w:lang w:eastAsia="hr-HR"/>
        </w:rPr>
        <w:t xml:space="preserve"> Republike Hrvatske i drugim institucijama prema potrebi.</w:t>
      </w:r>
    </w:p>
    <w:p w14:paraId="2B64068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375B004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39263CBF"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0AF53186" w14:textId="6CA93872" w:rsidR="005104D0" w:rsidRPr="005104D0" w:rsidRDefault="005104D0" w:rsidP="005104D0">
      <w:pPr>
        <w:keepNext/>
        <w:spacing w:after="0" w:line="240" w:lineRule="auto"/>
        <w:jc w:val="both"/>
        <w:outlineLvl w:val="3"/>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KLASA: 612-06/2</w:t>
      </w:r>
      <w:r w:rsidR="00827A16">
        <w:rPr>
          <w:rFonts w:ascii="Times New Roman" w:eastAsia="Times New Roman" w:hAnsi="Times New Roman" w:cs="Times New Roman"/>
          <w:sz w:val="24"/>
          <w:szCs w:val="24"/>
          <w:lang w:eastAsia="hr-HR"/>
        </w:rPr>
        <w:t>1</w:t>
      </w:r>
      <w:r w:rsidRPr="005104D0">
        <w:rPr>
          <w:rFonts w:ascii="Times New Roman" w:eastAsia="Times New Roman" w:hAnsi="Times New Roman" w:cs="Times New Roman"/>
          <w:sz w:val="24"/>
          <w:szCs w:val="24"/>
          <w:lang w:eastAsia="hr-HR"/>
        </w:rPr>
        <w:t>-01/</w:t>
      </w:r>
      <w:r w:rsidR="009526D8">
        <w:rPr>
          <w:rFonts w:ascii="Times New Roman" w:eastAsia="Times New Roman" w:hAnsi="Times New Roman" w:cs="Times New Roman"/>
          <w:sz w:val="24"/>
          <w:szCs w:val="24"/>
          <w:lang w:eastAsia="hr-HR"/>
        </w:rPr>
        <w:t>10</w:t>
      </w:r>
    </w:p>
    <w:p w14:paraId="7B7995C0" w14:textId="77777777" w:rsidR="005104D0" w:rsidRPr="005104D0" w:rsidRDefault="005104D0" w:rsidP="005104D0">
      <w:pPr>
        <w:keepNext/>
        <w:spacing w:after="0" w:line="240" w:lineRule="auto"/>
        <w:jc w:val="both"/>
        <w:outlineLvl w:val="3"/>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URBROJ: 2133-62-01/01-2</w:t>
      </w:r>
      <w:r w:rsidR="00827A16">
        <w:rPr>
          <w:rFonts w:ascii="Times New Roman" w:eastAsia="Times New Roman" w:hAnsi="Times New Roman" w:cs="Times New Roman"/>
          <w:sz w:val="24"/>
          <w:szCs w:val="24"/>
          <w:lang w:eastAsia="hr-HR"/>
        </w:rPr>
        <w:t>1</w:t>
      </w:r>
      <w:r w:rsidRPr="005104D0">
        <w:rPr>
          <w:rFonts w:ascii="Times New Roman" w:eastAsia="Times New Roman" w:hAnsi="Times New Roman" w:cs="Times New Roman"/>
          <w:sz w:val="24"/>
          <w:szCs w:val="24"/>
          <w:lang w:eastAsia="hr-HR"/>
        </w:rPr>
        <w:t>-01</w:t>
      </w:r>
    </w:p>
    <w:p w14:paraId="0272F02C" w14:textId="5682A2B7" w:rsidR="005104D0" w:rsidRPr="005104D0" w:rsidRDefault="005104D0" w:rsidP="005104D0">
      <w:pPr>
        <w:spacing w:after="0" w:line="240" w:lineRule="auto"/>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sz w:val="24"/>
          <w:szCs w:val="24"/>
          <w:lang w:eastAsia="hr-HR"/>
        </w:rPr>
        <w:t>Karlovac,</w:t>
      </w:r>
      <w:r w:rsidR="00FE3A9F">
        <w:rPr>
          <w:rFonts w:ascii="Times New Roman" w:eastAsia="Times New Roman" w:hAnsi="Times New Roman" w:cs="Times New Roman"/>
          <w:sz w:val="24"/>
          <w:szCs w:val="24"/>
          <w:lang w:eastAsia="hr-HR"/>
        </w:rPr>
        <w:t xml:space="preserve"> </w:t>
      </w:r>
      <w:r w:rsidR="009526D8">
        <w:rPr>
          <w:rFonts w:ascii="Times New Roman" w:eastAsia="Times New Roman" w:hAnsi="Times New Roman" w:cs="Times New Roman"/>
          <w:sz w:val="24"/>
          <w:szCs w:val="24"/>
          <w:lang w:eastAsia="hr-HR"/>
        </w:rPr>
        <w:t>04. 08. 2021.</w:t>
      </w:r>
    </w:p>
    <w:bookmarkEnd w:id="0"/>
    <w:p w14:paraId="01808CEB" w14:textId="77777777" w:rsidR="008D5797" w:rsidRDefault="008D5797" w:rsidP="005104D0">
      <w:pPr>
        <w:spacing w:after="0" w:line="240" w:lineRule="auto"/>
        <w:ind w:left="4248" w:firstLine="708"/>
        <w:jc w:val="both"/>
        <w:rPr>
          <w:rFonts w:ascii="Times New Roman" w:eastAsia="Times New Roman" w:hAnsi="Times New Roman" w:cs="Times New Roman"/>
          <w:b/>
          <w:bCs/>
          <w:sz w:val="24"/>
          <w:szCs w:val="24"/>
          <w:lang w:eastAsia="hr-HR"/>
        </w:rPr>
      </w:pPr>
    </w:p>
    <w:p w14:paraId="635571DA" w14:textId="77777777" w:rsidR="008D5797" w:rsidRDefault="008D5797" w:rsidP="005104D0">
      <w:pPr>
        <w:spacing w:after="0" w:line="240" w:lineRule="auto"/>
        <w:ind w:left="4248" w:firstLine="708"/>
        <w:jc w:val="both"/>
        <w:rPr>
          <w:rFonts w:ascii="Times New Roman" w:eastAsia="Times New Roman" w:hAnsi="Times New Roman" w:cs="Times New Roman"/>
          <w:b/>
          <w:bCs/>
          <w:sz w:val="24"/>
          <w:szCs w:val="24"/>
          <w:lang w:eastAsia="hr-HR"/>
        </w:rPr>
      </w:pPr>
    </w:p>
    <w:p w14:paraId="1A883F55" w14:textId="36A238FA" w:rsidR="008D5797" w:rsidRDefault="008D5797" w:rsidP="008D5797">
      <w:pPr>
        <w:spacing w:after="0" w:line="240" w:lineRule="auto"/>
        <w:jc w:val="both"/>
        <w:rPr>
          <w:rFonts w:ascii="Times New Roman" w:eastAsia="Times New Roman" w:hAnsi="Times New Roman" w:cs="Times New Roman"/>
          <w:color w:val="FF0000"/>
          <w:sz w:val="24"/>
          <w:szCs w:val="24"/>
          <w:lang w:eastAsia="hr-HR"/>
        </w:rPr>
      </w:pPr>
      <w:r>
        <w:rPr>
          <w:rFonts w:ascii="Times New Roman" w:eastAsia="Times New Roman" w:hAnsi="Times New Roman" w:cs="Times New Roman"/>
          <w:sz w:val="24"/>
          <w:szCs w:val="24"/>
          <w:lang w:eastAsia="hr-HR"/>
        </w:rPr>
        <w:t>Doneseno na</w:t>
      </w:r>
      <w:r>
        <w:rPr>
          <w:rFonts w:ascii="Times New Roman" w:eastAsia="Times New Roman" w:hAnsi="Times New Roman" w:cs="Times New Roman"/>
          <w:color w:val="FF0000"/>
          <w:sz w:val="24"/>
          <w:szCs w:val="24"/>
          <w:lang w:eastAsia="hr-HR"/>
        </w:rPr>
        <w:t xml:space="preserve"> </w:t>
      </w:r>
      <w:r>
        <w:rPr>
          <w:rFonts w:ascii="Times New Roman" w:eastAsia="Times New Roman" w:hAnsi="Times New Roman" w:cs="Times New Roman"/>
          <w:sz w:val="24"/>
          <w:szCs w:val="24"/>
          <w:lang w:eastAsia="hr-HR"/>
        </w:rPr>
        <w:t>10. sjednici (elektroničkoj) Upravnog vijeća Državnog arhiva u Karlovcu dana 04. kolovoza 2021. godine.</w:t>
      </w:r>
    </w:p>
    <w:p w14:paraId="3BAABE3B" w14:textId="77777777" w:rsidR="008D5797" w:rsidRDefault="008D5797" w:rsidP="005104D0">
      <w:pPr>
        <w:spacing w:after="0" w:line="240" w:lineRule="auto"/>
        <w:ind w:left="4248" w:firstLine="708"/>
        <w:jc w:val="both"/>
        <w:rPr>
          <w:rFonts w:ascii="Times New Roman" w:eastAsia="Times New Roman" w:hAnsi="Times New Roman" w:cs="Times New Roman"/>
          <w:b/>
          <w:bCs/>
          <w:sz w:val="24"/>
          <w:szCs w:val="24"/>
          <w:lang w:eastAsia="hr-HR"/>
        </w:rPr>
      </w:pPr>
    </w:p>
    <w:p w14:paraId="2050B361" w14:textId="77777777" w:rsidR="008D5797" w:rsidRDefault="008D5797" w:rsidP="005104D0">
      <w:pPr>
        <w:spacing w:after="0" w:line="240" w:lineRule="auto"/>
        <w:ind w:left="4248" w:firstLine="708"/>
        <w:jc w:val="both"/>
        <w:rPr>
          <w:rFonts w:ascii="Times New Roman" w:eastAsia="Times New Roman" w:hAnsi="Times New Roman" w:cs="Times New Roman"/>
          <w:b/>
          <w:bCs/>
          <w:sz w:val="24"/>
          <w:szCs w:val="24"/>
          <w:lang w:eastAsia="hr-HR"/>
        </w:rPr>
      </w:pPr>
    </w:p>
    <w:p w14:paraId="52FE5C4A" w14:textId="77777777" w:rsidR="008D5797" w:rsidRDefault="008D5797" w:rsidP="005104D0">
      <w:pPr>
        <w:spacing w:after="0" w:line="240" w:lineRule="auto"/>
        <w:ind w:left="4248" w:firstLine="708"/>
        <w:jc w:val="both"/>
        <w:rPr>
          <w:rFonts w:ascii="Times New Roman" w:eastAsia="Times New Roman" w:hAnsi="Times New Roman" w:cs="Times New Roman"/>
          <w:b/>
          <w:bCs/>
          <w:sz w:val="24"/>
          <w:szCs w:val="24"/>
          <w:lang w:eastAsia="hr-HR"/>
        </w:rPr>
      </w:pPr>
    </w:p>
    <w:p w14:paraId="03276ABD" w14:textId="77777777" w:rsidR="008D5797" w:rsidRDefault="008D5797" w:rsidP="005104D0">
      <w:pPr>
        <w:spacing w:after="0" w:line="240" w:lineRule="auto"/>
        <w:ind w:left="4248" w:firstLine="708"/>
        <w:jc w:val="both"/>
        <w:rPr>
          <w:rFonts w:ascii="Times New Roman" w:eastAsia="Times New Roman" w:hAnsi="Times New Roman" w:cs="Times New Roman"/>
          <w:b/>
          <w:bCs/>
          <w:sz w:val="24"/>
          <w:szCs w:val="24"/>
          <w:lang w:eastAsia="hr-HR"/>
        </w:rPr>
      </w:pPr>
    </w:p>
    <w:p w14:paraId="04AE8109" w14:textId="77777777" w:rsidR="00736891" w:rsidRDefault="00736891" w:rsidP="00736891">
      <w:pPr>
        <w:spacing w:after="0" w:line="240" w:lineRule="auto"/>
        <w:jc w:val="both"/>
        <w:rPr>
          <w:rFonts w:ascii="Times New Roman" w:eastAsia="Times New Roman" w:hAnsi="Times New Roman" w:cs="Times New Roman"/>
          <w:sz w:val="24"/>
          <w:szCs w:val="24"/>
          <w:lang w:eastAsia="hr-HR"/>
        </w:rPr>
      </w:pPr>
    </w:p>
    <w:p w14:paraId="3598EB3F" w14:textId="77777777" w:rsidR="00736891" w:rsidRPr="00736891" w:rsidRDefault="00736891" w:rsidP="00736891">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736891">
        <w:rPr>
          <w:rFonts w:ascii="Times New Roman" w:eastAsia="Times New Roman" w:hAnsi="Times New Roman" w:cs="Times New Roman"/>
          <w:b/>
          <w:sz w:val="24"/>
          <w:szCs w:val="24"/>
          <w:lang w:eastAsia="hr-HR"/>
        </w:rPr>
        <w:t xml:space="preserve">Predsjednica Upravnog vijeća </w:t>
      </w:r>
    </w:p>
    <w:p w14:paraId="46859379" w14:textId="77777777" w:rsidR="00736891" w:rsidRPr="00736891" w:rsidRDefault="00736891" w:rsidP="00736891">
      <w:pPr>
        <w:spacing w:after="0" w:line="240" w:lineRule="auto"/>
        <w:ind w:left="4956"/>
        <w:jc w:val="both"/>
        <w:rPr>
          <w:rFonts w:ascii="Times New Roman" w:eastAsia="Times New Roman" w:hAnsi="Times New Roman" w:cs="Times New Roman"/>
          <w:b/>
          <w:sz w:val="24"/>
          <w:szCs w:val="24"/>
          <w:lang w:eastAsia="hr-HR"/>
        </w:rPr>
      </w:pPr>
      <w:r w:rsidRPr="00736891">
        <w:rPr>
          <w:rFonts w:ascii="Times New Roman" w:eastAsia="Times New Roman" w:hAnsi="Times New Roman" w:cs="Times New Roman"/>
          <w:b/>
          <w:sz w:val="24"/>
          <w:szCs w:val="24"/>
          <w:lang w:eastAsia="hr-HR"/>
        </w:rPr>
        <w:t>Državnog arhiva u Karlovcu:</w:t>
      </w:r>
      <w:r w:rsidRPr="00736891">
        <w:rPr>
          <w:rFonts w:ascii="Times New Roman" w:eastAsia="Times New Roman" w:hAnsi="Times New Roman" w:cs="Times New Roman"/>
          <w:b/>
          <w:sz w:val="24"/>
          <w:szCs w:val="24"/>
          <w:lang w:eastAsia="hr-HR"/>
        </w:rPr>
        <w:tab/>
      </w:r>
      <w:r w:rsidRPr="00736891">
        <w:rPr>
          <w:rFonts w:ascii="Times New Roman" w:eastAsia="Times New Roman" w:hAnsi="Times New Roman" w:cs="Times New Roman"/>
          <w:b/>
          <w:sz w:val="24"/>
          <w:szCs w:val="24"/>
          <w:lang w:eastAsia="hr-HR"/>
        </w:rPr>
        <w:tab/>
      </w:r>
      <w:r w:rsidRPr="00736891">
        <w:rPr>
          <w:rFonts w:ascii="Times New Roman" w:eastAsia="Times New Roman" w:hAnsi="Times New Roman" w:cs="Times New Roman"/>
          <w:b/>
          <w:sz w:val="24"/>
          <w:szCs w:val="24"/>
          <w:lang w:eastAsia="hr-HR"/>
        </w:rPr>
        <w:tab/>
      </w:r>
      <w:r w:rsidRPr="00736891">
        <w:rPr>
          <w:rFonts w:ascii="Times New Roman" w:eastAsia="Times New Roman" w:hAnsi="Times New Roman" w:cs="Times New Roman"/>
          <w:b/>
          <w:sz w:val="24"/>
          <w:szCs w:val="24"/>
          <w:lang w:eastAsia="hr-HR"/>
        </w:rPr>
        <w:tab/>
      </w:r>
    </w:p>
    <w:p w14:paraId="0D775CA8" w14:textId="77777777" w:rsidR="00736891" w:rsidRPr="00736891" w:rsidRDefault="00736891" w:rsidP="00736891">
      <w:pPr>
        <w:spacing w:after="0" w:line="240" w:lineRule="auto"/>
        <w:ind w:left="4248" w:firstLine="708"/>
        <w:jc w:val="both"/>
        <w:rPr>
          <w:rFonts w:ascii="Times New Roman" w:eastAsia="Times New Roman" w:hAnsi="Times New Roman" w:cs="Times New Roman"/>
          <w:b/>
          <w:sz w:val="24"/>
          <w:szCs w:val="24"/>
          <w:lang w:eastAsia="hr-HR"/>
        </w:rPr>
      </w:pPr>
      <w:r w:rsidRPr="00736891">
        <w:rPr>
          <w:rFonts w:ascii="Times New Roman" w:eastAsia="Times New Roman" w:hAnsi="Times New Roman" w:cs="Times New Roman"/>
          <w:b/>
          <w:sz w:val="24"/>
          <w:szCs w:val="24"/>
          <w:lang w:eastAsia="hr-HR"/>
        </w:rPr>
        <w:t>mr. sc. Marija Šćulac</w:t>
      </w:r>
    </w:p>
    <w:p w14:paraId="1A367EB3" w14:textId="77777777" w:rsidR="008D5797" w:rsidRDefault="008D5797" w:rsidP="005104D0">
      <w:pPr>
        <w:spacing w:after="0" w:line="240" w:lineRule="auto"/>
        <w:ind w:left="4248" w:firstLine="708"/>
        <w:jc w:val="both"/>
        <w:rPr>
          <w:rFonts w:ascii="Times New Roman" w:eastAsia="Times New Roman" w:hAnsi="Times New Roman" w:cs="Times New Roman"/>
          <w:b/>
          <w:bCs/>
          <w:sz w:val="24"/>
          <w:szCs w:val="24"/>
          <w:lang w:eastAsia="hr-HR"/>
        </w:rPr>
      </w:pPr>
    </w:p>
    <w:p w14:paraId="0E74808F" w14:textId="77777777" w:rsidR="005104D0" w:rsidRPr="005104D0" w:rsidRDefault="00FE3A9F" w:rsidP="005104D0">
      <w:pPr>
        <w:spacing w:after="0" w:line="240" w:lineRule="auto"/>
        <w:ind w:left="4248" w:firstLine="708"/>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 </w:t>
      </w:r>
    </w:p>
    <w:p w14:paraId="0603C590" w14:textId="77777777" w:rsidR="001541D0" w:rsidRDefault="001541D0"/>
    <w:sectPr w:rsidR="001541D0" w:rsidSect="00DD4E7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00A6" w14:textId="77777777" w:rsidR="002446DF" w:rsidRDefault="002446DF">
      <w:pPr>
        <w:spacing w:after="0" w:line="240" w:lineRule="auto"/>
      </w:pPr>
      <w:r>
        <w:separator/>
      </w:r>
    </w:p>
  </w:endnote>
  <w:endnote w:type="continuationSeparator" w:id="0">
    <w:p w14:paraId="16F2F66A" w14:textId="77777777" w:rsidR="002446DF" w:rsidRDefault="0024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24FD" w14:textId="77777777" w:rsidR="00DD4E75" w:rsidRDefault="00DD4E75">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3</w:t>
    </w:r>
    <w:r>
      <w:rPr>
        <w:rStyle w:val="Brojstranice"/>
      </w:rPr>
      <w:fldChar w:fldCharType="end"/>
    </w:r>
  </w:p>
  <w:p w14:paraId="58A4E649" w14:textId="77777777" w:rsidR="00DD4E75" w:rsidRDefault="00DD4E75">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936484"/>
      <w:docPartObj>
        <w:docPartGallery w:val="Page Numbers (Bottom of Page)"/>
        <w:docPartUnique/>
      </w:docPartObj>
    </w:sdtPr>
    <w:sdtEndPr/>
    <w:sdtContent>
      <w:p w14:paraId="1EFCB91D" w14:textId="6B5BBB7B" w:rsidR="001B63A7" w:rsidRDefault="001B63A7">
        <w:pPr>
          <w:pStyle w:val="Podnoje"/>
          <w:jc w:val="right"/>
        </w:pPr>
        <w:r>
          <w:fldChar w:fldCharType="begin"/>
        </w:r>
        <w:r>
          <w:instrText>PAGE   \* MERGEFORMAT</w:instrText>
        </w:r>
        <w:r>
          <w:fldChar w:fldCharType="separate"/>
        </w:r>
        <w:r>
          <w:rPr>
            <w:noProof/>
          </w:rPr>
          <w:t>11</w:t>
        </w:r>
        <w:r>
          <w:fldChar w:fldCharType="end"/>
        </w:r>
      </w:p>
    </w:sdtContent>
  </w:sdt>
  <w:p w14:paraId="2D0839B0" w14:textId="77777777" w:rsidR="00DD4E75" w:rsidRDefault="00DD4E75">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681C" w14:textId="77777777" w:rsidR="001B63A7" w:rsidRDefault="001B63A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4141" w14:textId="77777777" w:rsidR="002446DF" w:rsidRDefault="002446DF">
      <w:pPr>
        <w:spacing w:after="0" w:line="240" w:lineRule="auto"/>
      </w:pPr>
      <w:r>
        <w:separator/>
      </w:r>
    </w:p>
  </w:footnote>
  <w:footnote w:type="continuationSeparator" w:id="0">
    <w:p w14:paraId="7F3E8174" w14:textId="77777777" w:rsidR="002446DF" w:rsidRDefault="0024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F581" w14:textId="77777777" w:rsidR="001B63A7" w:rsidRDefault="001B63A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7BE6" w14:textId="77777777" w:rsidR="00DD4E75" w:rsidRPr="00E715D6" w:rsidRDefault="00DD4E75">
    <w:pPr>
      <w:pStyle w:val="Zaglavlje"/>
      <w:rPr>
        <w:sz w:val="20"/>
        <w:szCs w:val="20"/>
        <w:u w:val="single"/>
      </w:rPr>
    </w:pPr>
    <w:r w:rsidRPr="00E715D6">
      <w:rPr>
        <w:sz w:val="20"/>
        <w:szCs w:val="20"/>
        <w:u w:val="single"/>
      </w:rPr>
      <w:t xml:space="preserve">DRŽAVNI ARHIV U KARLOVCU – </w:t>
    </w:r>
    <w:r>
      <w:rPr>
        <w:sz w:val="20"/>
        <w:szCs w:val="20"/>
        <w:u w:val="single"/>
      </w:rPr>
      <w:t xml:space="preserve"> </w:t>
    </w:r>
    <w:r w:rsidRPr="00E715D6">
      <w:rPr>
        <w:sz w:val="20"/>
        <w:szCs w:val="20"/>
        <w:u w:val="single"/>
      </w:rPr>
      <w:t>PROGRAM RADA ZA 20</w:t>
    </w:r>
    <w:r>
      <w:rPr>
        <w:sz w:val="20"/>
        <w:szCs w:val="20"/>
        <w:u w:val="single"/>
      </w:rPr>
      <w:t>22</w:t>
    </w:r>
    <w:r w:rsidRPr="00E715D6">
      <w:rPr>
        <w:sz w:val="20"/>
        <w:szCs w:val="20"/>
        <w:u w:val="single"/>
      </w:rPr>
      <w:t>. GODINU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3523" w14:textId="77777777" w:rsidR="001B63A7" w:rsidRDefault="001B63A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BC2"/>
    <w:multiLevelType w:val="hybridMultilevel"/>
    <w:tmpl w:val="1826F37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AA7EF2"/>
    <w:multiLevelType w:val="hybridMultilevel"/>
    <w:tmpl w:val="9C18D8F2"/>
    <w:lvl w:ilvl="0" w:tplc="53067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8173EA"/>
    <w:multiLevelType w:val="hybridMultilevel"/>
    <w:tmpl w:val="2F3C8F5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123EC2"/>
    <w:multiLevelType w:val="hybridMultilevel"/>
    <w:tmpl w:val="4028B6E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7B5E8E"/>
    <w:multiLevelType w:val="hybridMultilevel"/>
    <w:tmpl w:val="73B8F3B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850681"/>
    <w:multiLevelType w:val="hybridMultilevel"/>
    <w:tmpl w:val="651AF2A6"/>
    <w:lvl w:ilvl="0" w:tplc="FFFFFFFF">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E0E2859"/>
    <w:multiLevelType w:val="hybridMultilevel"/>
    <w:tmpl w:val="5294736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505679D"/>
    <w:multiLevelType w:val="hybridMultilevel"/>
    <w:tmpl w:val="9992029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CB2CF7"/>
    <w:multiLevelType w:val="hybridMultilevel"/>
    <w:tmpl w:val="5552917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8C0300"/>
    <w:multiLevelType w:val="hybridMultilevel"/>
    <w:tmpl w:val="874E22E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2D30B34"/>
    <w:multiLevelType w:val="hybridMultilevel"/>
    <w:tmpl w:val="8940E0A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9924A4A"/>
    <w:multiLevelType w:val="hybridMultilevel"/>
    <w:tmpl w:val="614E440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AD46274"/>
    <w:multiLevelType w:val="hybridMultilevel"/>
    <w:tmpl w:val="FF7E495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F29302C"/>
    <w:multiLevelType w:val="hybridMultilevel"/>
    <w:tmpl w:val="8758A276"/>
    <w:lvl w:ilvl="0" w:tplc="53067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F40150F"/>
    <w:multiLevelType w:val="hybridMultilevel"/>
    <w:tmpl w:val="07549CD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11C7642"/>
    <w:multiLevelType w:val="hybridMultilevel"/>
    <w:tmpl w:val="BD4A56B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3621F25"/>
    <w:multiLevelType w:val="hybridMultilevel"/>
    <w:tmpl w:val="ECDAF1C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7FE6C79"/>
    <w:multiLevelType w:val="hybridMultilevel"/>
    <w:tmpl w:val="2CC869E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1653A21"/>
    <w:multiLevelType w:val="hybridMultilevel"/>
    <w:tmpl w:val="A61050E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18E3FCC"/>
    <w:multiLevelType w:val="hybridMultilevel"/>
    <w:tmpl w:val="694636AE"/>
    <w:lvl w:ilvl="0" w:tplc="53067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B235CEF"/>
    <w:multiLevelType w:val="hybridMultilevel"/>
    <w:tmpl w:val="33CA5AE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4010CE2"/>
    <w:multiLevelType w:val="hybridMultilevel"/>
    <w:tmpl w:val="92EE1D6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45D6689"/>
    <w:multiLevelType w:val="hybridMultilevel"/>
    <w:tmpl w:val="C188005E"/>
    <w:lvl w:ilvl="0" w:tplc="BA527C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7A95C86"/>
    <w:multiLevelType w:val="hybridMultilevel"/>
    <w:tmpl w:val="7FBCB52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BEB2FDE"/>
    <w:multiLevelType w:val="hybridMultilevel"/>
    <w:tmpl w:val="2B72441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FE961A4"/>
    <w:multiLevelType w:val="multilevel"/>
    <w:tmpl w:val="E8B290AE"/>
    <w:lvl w:ilvl="0">
      <w:start w:val="1"/>
      <w:numFmt w:val="decimal"/>
      <w:lvlText w:val="%1."/>
      <w:lvlJc w:val="left"/>
      <w:pPr>
        <w:ind w:left="72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1"/>
  </w:num>
  <w:num w:numId="3">
    <w:abstractNumId w:val="19"/>
  </w:num>
  <w:num w:numId="4">
    <w:abstractNumId w:val="2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2"/>
  </w:num>
  <w:num w:numId="7">
    <w:abstractNumId w:val="9"/>
  </w:num>
  <w:num w:numId="8">
    <w:abstractNumId w:val="20"/>
  </w:num>
  <w:num w:numId="9">
    <w:abstractNumId w:val="11"/>
  </w:num>
  <w:num w:numId="10">
    <w:abstractNumId w:val="18"/>
  </w:num>
  <w:num w:numId="11">
    <w:abstractNumId w:val="0"/>
  </w:num>
  <w:num w:numId="12">
    <w:abstractNumId w:val="2"/>
  </w:num>
  <w:num w:numId="13">
    <w:abstractNumId w:val="23"/>
  </w:num>
  <w:num w:numId="14">
    <w:abstractNumId w:val="24"/>
  </w:num>
  <w:num w:numId="15">
    <w:abstractNumId w:val="7"/>
  </w:num>
  <w:num w:numId="16">
    <w:abstractNumId w:val="21"/>
  </w:num>
  <w:num w:numId="17">
    <w:abstractNumId w:val="17"/>
  </w:num>
  <w:num w:numId="18">
    <w:abstractNumId w:val="4"/>
  </w:num>
  <w:num w:numId="19">
    <w:abstractNumId w:val="8"/>
  </w:num>
  <w:num w:numId="20">
    <w:abstractNumId w:val="10"/>
  </w:num>
  <w:num w:numId="21">
    <w:abstractNumId w:val="16"/>
  </w:num>
  <w:num w:numId="22">
    <w:abstractNumId w:val="3"/>
  </w:num>
  <w:num w:numId="23">
    <w:abstractNumId w:val="15"/>
  </w:num>
  <w:num w:numId="24">
    <w:abstractNumId w:val="14"/>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D0"/>
    <w:rsid w:val="00013B54"/>
    <w:rsid w:val="0007254D"/>
    <w:rsid w:val="000B4CAC"/>
    <w:rsid w:val="000B4D0C"/>
    <w:rsid w:val="000F64B6"/>
    <w:rsid w:val="00140420"/>
    <w:rsid w:val="0014482A"/>
    <w:rsid w:val="001541D0"/>
    <w:rsid w:val="00180CAB"/>
    <w:rsid w:val="001B63A7"/>
    <w:rsid w:val="001B72F0"/>
    <w:rsid w:val="001C63DF"/>
    <w:rsid w:val="001D6049"/>
    <w:rsid w:val="001D779A"/>
    <w:rsid w:val="002000E3"/>
    <w:rsid w:val="002063C5"/>
    <w:rsid w:val="00225C39"/>
    <w:rsid w:val="00241E7F"/>
    <w:rsid w:val="002446DF"/>
    <w:rsid w:val="002655A1"/>
    <w:rsid w:val="002E3CBC"/>
    <w:rsid w:val="003151BB"/>
    <w:rsid w:val="00367681"/>
    <w:rsid w:val="003A53BA"/>
    <w:rsid w:val="003B0A71"/>
    <w:rsid w:val="003C7046"/>
    <w:rsid w:val="004024D1"/>
    <w:rsid w:val="00434BBA"/>
    <w:rsid w:val="0045590A"/>
    <w:rsid w:val="00470C91"/>
    <w:rsid w:val="0049321C"/>
    <w:rsid w:val="0050087B"/>
    <w:rsid w:val="005104D0"/>
    <w:rsid w:val="00571B28"/>
    <w:rsid w:val="00584EE9"/>
    <w:rsid w:val="005D7604"/>
    <w:rsid w:val="00672D6D"/>
    <w:rsid w:val="00692BD1"/>
    <w:rsid w:val="006D001A"/>
    <w:rsid w:val="0073163D"/>
    <w:rsid w:val="00736891"/>
    <w:rsid w:val="00773E57"/>
    <w:rsid w:val="00776A84"/>
    <w:rsid w:val="007E61AC"/>
    <w:rsid w:val="0080277F"/>
    <w:rsid w:val="00827A16"/>
    <w:rsid w:val="00844077"/>
    <w:rsid w:val="008D5797"/>
    <w:rsid w:val="009526D8"/>
    <w:rsid w:val="009F05BC"/>
    <w:rsid w:val="00A02C81"/>
    <w:rsid w:val="00A31273"/>
    <w:rsid w:val="00A671AA"/>
    <w:rsid w:val="00A73F8A"/>
    <w:rsid w:val="00AB3FEB"/>
    <w:rsid w:val="00AD0847"/>
    <w:rsid w:val="00B06F2A"/>
    <w:rsid w:val="00B119D6"/>
    <w:rsid w:val="00BD74F6"/>
    <w:rsid w:val="00C07C9E"/>
    <w:rsid w:val="00D1000F"/>
    <w:rsid w:val="00D116B1"/>
    <w:rsid w:val="00D55878"/>
    <w:rsid w:val="00D64F4E"/>
    <w:rsid w:val="00DD4E75"/>
    <w:rsid w:val="00E36A80"/>
    <w:rsid w:val="00ED42D0"/>
    <w:rsid w:val="00F32405"/>
    <w:rsid w:val="00F66F9C"/>
    <w:rsid w:val="00F80CBF"/>
    <w:rsid w:val="00F81E6C"/>
    <w:rsid w:val="00F8674F"/>
    <w:rsid w:val="00F96A7F"/>
    <w:rsid w:val="00FE3A9F"/>
    <w:rsid w:val="00FE4C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FC16"/>
  <w15:docId w15:val="{A2BA564E-D475-4D00-B937-580DB009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5104D0"/>
    <w:pPr>
      <w:keepNext/>
      <w:spacing w:after="0" w:line="240" w:lineRule="auto"/>
      <w:outlineLvl w:val="0"/>
    </w:pPr>
    <w:rPr>
      <w:rFonts w:ascii="Times New Roman" w:eastAsia="Times New Roman" w:hAnsi="Times New Roman" w:cs="Times New Roman"/>
      <w:b/>
      <w:sz w:val="24"/>
      <w:szCs w:val="20"/>
      <w:lang w:val="en-AU" w:eastAsia="hr-HR"/>
    </w:rPr>
  </w:style>
  <w:style w:type="paragraph" w:styleId="Naslov2">
    <w:name w:val="heading 2"/>
    <w:basedOn w:val="Normal"/>
    <w:next w:val="Normal"/>
    <w:link w:val="Naslov2Char"/>
    <w:qFormat/>
    <w:rsid w:val="005104D0"/>
    <w:pPr>
      <w:keepNext/>
      <w:spacing w:after="0" w:line="240" w:lineRule="auto"/>
      <w:outlineLvl w:val="1"/>
    </w:pPr>
    <w:rPr>
      <w:rFonts w:ascii="Times New Roman" w:eastAsia="Times New Roman" w:hAnsi="Times New Roman" w:cs="Times New Roman"/>
      <w:b/>
      <w:sz w:val="24"/>
      <w:szCs w:val="20"/>
      <w:lang w:val="en-US" w:eastAsia="hr-HR"/>
    </w:rPr>
  </w:style>
  <w:style w:type="paragraph" w:styleId="Naslov3">
    <w:name w:val="heading 3"/>
    <w:basedOn w:val="Normal"/>
    <w:next w:val="Normal"/>
    <w:link w:val="Naslov3Char"/>
    <w:qFormat/>
    <w:rsid w:val="005104D0"/>
    <w:pPr>
      <w:keepNext/>
      <w:spacing w:after="0" w:line="240" w:lineRule="auto"/>
      <w:outlineLvl w:val="2"/>
    </w:pPr>
    <w:rPr>
      <w:rFonts w:ascii="Times New Roman" w:eastAsia="Times New Roman" w:hAnsi="Times New Roman" w:cs="Times New Roman"/>
      <w:b/>
      <w:sz w:val="24"/>
      <w:szCs w:val="20"/>
      <w:lang w:eastAsia="hr-HR"/>
    </w:rPr>
  </w:style>
  <w:style w:type="paragraph" w:styleId="Naslov4">
    <w:name w:val="heading 4"/>
    <w:basedOn w:val="Normal"/>
    <w:next w:val="Normal"/>
    <w:link w:val="Naslov4Char"/>
    <w:qFormat/>
    <w:rsid w:val="005104D0"/>
    <w:pPr>
      <w:keepNext/>
      <w:spacing w:after="0" w:line="240" w:lineRule="auto"/>
      <w:jc w:val="both"/>
      <w:outlineLvl w:val="3"/>
    </w:pPr>
    <w:rPr>
      <w:rFonts w:ascii="Arial" w:eastAsia="Times New Roman" w:hAnsi="Arial" w:cs="Times New Roman"/>
      <w:sz w:val="24"/>
      <w:szCs w:val="20"/>
      <w:lang w:eastAsia="hr-HR"/>
    </w:rPr>
  </w:style>
  <w:style w:type="paragraph" w:styleId="Naslov5">
    <w:name w:val="heading 5"/>
    <w:basedOn w:val="Normal"/>
    <w:next w:val="Normal"/>
    <w:link w:val="Naslov5Char"/>
    <w:qFormat/>
    <w:rsid w:val="005104D0"/>
    <w:pPr>
      <w:keepNext/>
      <w:spacing w:after="0" w:line="240" w:lineRule="auto"/>
      <w:jc w:val="both"/>
      <w:outlineLvl w:val="4"/>
    </w:pPr>
    <w:rPr>
      <w:rFonts w:ascii="Arial" w:eastAsia="Times New Roman" w:hAnsi="Arial" w:cs="Times New Roman"/>
      <w:b/>
      <w:sz w:val="24"/>
      <w:szCs w:val="20"/>
      <w:lang w:eastAsia="hr-HR"/>
    </w:rPr>
  </w:style>
  <w:style w:type="paragraph" w:styleId="Naslov6">
    <w:name w:val="heading 6"/>
    <w:basedOn w:val="Normal"/>
    <w:next w:val="Normal"/>
    <w:link w:val="Naslov6Char"/>
    <w:qFormat/>
    <w:rsid w:val="005104D0"/>
    <w:pPr>
      <w:keepNext/>
      <w:spacing w:after="0" w:line="240" w:lineRule="auto"/>
      <w:ind w:left="4245" w:hanging="3885"/>
      <w:outlineLvl w:val="5"/>
    </w:pPr>
    <w:rPr>
      <w:rFonts w:ascii="Arial" w:eastAsia="Times New Roman" w:hAnsi="Arial" w:cs="Arial"/>
      <w:sz w:val="28"/>
      <w:szCs w:val="24"/>
      <w:lang w:eastAsia="hr-HR"/>
    </w:rPr>
  </w:style>
  <w:style w:type="paragraph" w:styleId="Naslov7">
    <w:name w:val="heading 7"/>
    <w:basedOn w:val="Normal"/>
    <w:next w:val="Normal"/>
    <w:link w:val="Naslov7Char"/>
    <w:qFormat/>
    <w:rsid w:val="005104D0"/>
    <w:pPr>
      <w:keepNext/>
      <w:spacing w:after="0" w:line="240" w:lineRule="auto"/>
      <w:ind w:left="360" w:firstLine="348"/>
      <w:outlineLvl w:val="6"/>
    </w:pPr>
    <w:rPr>
      <w:rFonts w:ascii="Arial" w:eastAsia="Times New Roman" w:hAnsi="Arial" w:cs="Arial"/>
      <w:sz w:val="28"/>
      <w:szCs w:val="24"/>
      <w:lang w:eastAsia="hr-HR"/>
    </w:rPr>
  </w:style>
  <w:style w:type="paragraph" w:styleId="Naslov9">
    <w:name w:val="heading 9"/>
    <w:basedOn w:val="Normal"/>
    <w:next w:val="Normal"/>
    <w:link w:val="Naslov9Char"/>
    <w:qFormat/>
    <w:rsid w:val="005104D0"/>
    <w:pPr>
      <w:keepNext/>
      <w:spacing w:after="0" w:line="240" w:lineRule="auto"/>
      <w:outlineLvl w:val="8"/>
    </w:pPr>
    <w:rPr>
      <w:rFonts w:ascii="Times New Roman" w:eastAsia="Times New Roman" w:hAnsi="Times New Roman" w:cs="Times New Roman"/>
      <w:sz w:val="28"/>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104D0"/>
    <w:rPr>
      <w:rFonts w:ascii="Times New Roman" w:eastAsia="Times New Roman" w:hAnsi="Times New Roman" w:cs="Times New Roman"/>
      <w:b/>
      <w:sz w:val="24"/>
      <w:szCs w:val="20"/>
      <w:lang w:val="en-AU" w:eastAsia="hr-HR"/>
    </w:rPr>
  </w:style>
  <w:style w:type="character" w:customStyle="1" w:styleId="Naslov2Char">
    <w:name w:val="Naslov 2 Char"/>
    <w:basedOn w:val="Zadanifontodlomka"/>
    <w:link w:val="Naslov2"/>
    <w:rsid w:val="005104D0"/>
    <w:rPr>
      <w:rFonts w:ascii="Times New Roman" w:eastAsia="Times New Roman" w:hAnsi="Times New Roman" w:cs="Times New Roman"/>
      <w:b/>
      <w:sz w:val="24"/>
      <w:szCs w:val="20"/>
      <w:lang w:val="en-US" w:eastAsia="hr-HR"/>
    </w:rPr>
  </w:style>
  <w:style w:type="character" w:customStyle="1" w:styleId="Naslov3Char">
    <w:name w:val="Naslov 3 Char"/>
    <w:basedOn w:val="Zadanifontodlomka"/>
    <w:link w:val="Naslov3"/>
    <w:rsid w:val="005104D0"/>
    <w:rPr>
      <w:rFonts w:ascii="Times New Roman" w:eastAsia="Times New Roman" w:hAnsi="Times New Roman" w:cs="Times New Roman"/>
      <w:b/>
      <w:sz w:val="24"/>
      <w:szCs w:val="20"/>
      <w:lang w:eastAsia="hr-HR"/>
    </w:rPr>
  </w:style>
  <w:style w:type="character" w:customStyle="1" w:styleId="Naslov4Char">
    <w:name w:val="Naslov 4 Char"/>
    <w:basedOn w:val="Zadanifontodlomka"/>
    <w:link w:val="Naslov4"/>
    <w:rsid w:val="005104D0"/>
    <w:rPr>
      <w:rFonts w:ascii="Arial" w:eastAsia="Times New Roman" w:hAnsi="Arial" w:cs="Times New Roman"/>
      <w:sz w:val="24"/>
      <w:szCs w:val="20"/>
      <w:lang w:eastAsia="hr-HR"/>
    </w:rPr>
  </w:style>
  <w:style w:type="character" w:customStyle="1" w:styleId="Naslov5Char">
    <w:name w:val="Naslov 5 Char"/>
    <w:basedOn w:val="Zadanifontodlomka"/>
    <w:link w:val="Naslov5"/>
    <w:rsid w:val="005104D0"/>
    <w:rPr>
      <w:rFonts w:ascii="Arial" w:eastAsia="Times New Roman" w:hAnsi="Arial" w:cs="Times New Roman"/>
      <w:b/>
      <w:sz w:val="24"/>
      <w:szCs w:val="20"/>
      <w:lang w:eastAsia="hr-HR"/>
    </w:rPr>
  </w:style>
  <w:style w:type="character" w:customStyle="1" w:styleId="Naslov6Char">
    <w:name w:val="Naslov 6 Char"/>
    <w:basedOn w:val="Zadanifontodlomka"/>
    <w:link w:val="Naslov6"/>
    <w:rsid w:val="005104D0"/>
    <w:rPr>
      <w:rFonts w:ascii="Arial" w:eastAsia="Times New Roman" w:hAnsi="Arial" w:cs="Arial"/>
      <w:sz w:val="28"/>
      <w:szCs w:val="24"/>
      <w:lang w:eastAsia="hr-HR"/>
    </w:rPr>
  </w:style>
  <w:style w:type="character" w:customStyle="1" w:styleId="Naslov7Char">
    <w:name w:val="Naslov 7 Char"/>
    <w:basedOn w:val="Zadanifontodlomka"/>
    <w:link w:val="Naslov7"/>
    <w:rsid w:val="005104D0"/>
    <w:rPr>
      <w:rFonts w:ascii="Arial" w:eastAsia="Times New Roman" w:hAnsi="Arial" w:cs="Arial"/>
      <w:sz w:val="28"/>
      <w:szCs w:val="24"/>
      <w:lang w:eastAsia="hr-HR"/>
    </w:rPr>
  </w:style>
  <w:style w:type="character" w:customStyle="1" w:styleId="Naslov9Char">
    <w:name w:val="Naslov 9 Char"/>
    <w:basedOn w:val="Zadanifontodlomka"/>
    <w:link w:val="Naslov9"/>
    <w:rsid w:val="005104D0"/>
    <w:rPr>
      <w:rFonts w:ascii="Times New Roman" w:eastAsia="Times New Roman" w:hAnsi="Times New Roman" w:cs="Times New Roman"/>
      <w:sz w:val="28"/>
      <w:szCs w:val="24"/>
      <w:lang w:eastAsia="hr-HR"/>
    </w:rPr>
  </w:style>
  <w:style w:type="numbering" w:customStyle="1" w:styleId="Bezpopisa1">
    <w:name w:val="Bez popisa1"/>
    <w:next w:val="Bezpopisa"/>
    <w:uiPriority w:val="99"/>
    <w:semiHidden/>
    <w:unhideWhenUsed/>
    <w:rsid w:val="005104D0"/>
  </w:style>
  <w:style w:type="numbering" w:customStyle="1" w:styleId="Bezpopisa11">
    <w:name w:val="Bez popisa11"/>
    <w:next w:val="Bezpopisa"/>
    <w:uiPriority w:val="99"/>
    <w:semiHidden/>
    <w:unhideWhenUsed/>
    <w:rsid w:val="005104D0"/>
  </w:style>
  <w:style w:type="paragraph" w:styleId="StandardWeb">
    <w:name w:val="Normal (Web)"/>
    <w:basedOn w:val="Normal"/>
    <w:semiHidden/>
    <w:rsid w:val="005104D0"/>
    <w:pPr>
      <w:spacing w:before="100" w:after="100" w:line="240" w:lineRule="auto"/>
    </w:pPr>
    <w:rPr>
      <w:rFonts w:ascii="Times New Roman" w:eastAsia="Times New Roman" w:hAnsi="Times New Roman" w:cs="Times New Roman"/>
      <w:sz w:val="24"/>
      <w:szCs w:val="20"/>
      <w:lang w:eastAsia="hr-HR"/>
    </w:rPr>
  </w:style>
  <w:style w:type="paragraph" w:styleId="Tijeloteksta">
    <w:name w:val="Body Text"/>
    <w:aliases w:val=" uvlaka 3,  uvlaka 2"/>
    <w:basedOn w:val="Normal"/>
    <w:link w:val="TijelotekstaChar"/>
    <w:semiHidden/>
    <w:rsid w:val="005104D0"/>
    <w:pPr>
      <w:spacing w:after="0" w:line="240" w:lineRule="auto"/>
      <w:jc w:val="both"/>
    </w:pPr>
    <w:rPr>
      <w:rFonts w:ascii="Arial" w:eastAsia="Times New Roman" w:hAnsi="Arial" w:cs="Times New Roman"/>
      <w:sz w:val="24"/>
      <w:szCs w:val="20"/>
      <w:lang w:eastAsia="hr-HR"/>
    </w:rPr>
  </w:style>
  <w:style w:type="character" w:customStyle="1" w:styleId="TijelotekstaChar">
    <w:name w:val="Tijelo teksta Char"/>
    <w:aliases w:val=" uvlaka 3 Char,  uvlaka 2 Char"/>
    <w:basedOn w:val="Zadanifontodlomka"/>
    <w:link w:val="Tijeloteksta"/>
    <w:semiHidden/>
    <w:rsid w:val="005104D0"/>
    <w:rPr>
      <w:rFonts w:ascii="Arial" w:eastAsia="Times New Roman" w:hAnsi="Arial" w:cs="Times New Roman"/>
      <w:sz w:val="24"/>
      <w:szCs w:val="20"/>
      <w:lang w:eastAsia="hr-HR"/>
    </w:rPr>
  </w:style>
  <w:style w:type="paragraph" w:styleId="Tijeloteksta2">
    <w:name w:val="Body Text 2"/>
    <w:basedOn w:val="Normal"/>
    <w:link w:val="Tijeloteksta2Char"/>
    <w:semiHidden/>
    <w:rsid w:val="005104D0"/>
    <w:pPr>
      <w:spacing w:after="0" w:line="240" w:lineRule="auto"/>
      <w:jc w:val="center"/>
    </w:pPr>
    <w:rPr>
      <w:rFonts w:ascii="Arial" w:eastAsia="Times New Roman" w:hAnsi="Arial" w:cs="Times New Roman"/>
      <w:sz w:val="24"/>
      <w:szCs w:val="20"/>
      <w:lang w:val="en-US" w:eastAsia="hr-HR"/>
    </w:rPr>
  </w:style>
  <w:style w:type="character" w:customStyle="1" w:styleId="Tijeloteksta2Char">
    <w:name w:val="Tijelo teksta 2 Char"/>
    <w:basedOn w:val="Zadanifontodlomka"/>
    <w:link w:val="Tijeloteksta2"/>
    <w:semiHidden/>
    <w:rsid w:val="005104D0"/>
    <w:rPr>
      <w:rFonts w:ascii="Arial" w:eastAsia="Times New Roman" w:hAnsi="Arial" w:cs="Times New Roman"/>
      <w:sz w:val="24"/>
      <w:szCs w:val="20"/>
      <w:lang w:val="en-US" w:eastAsia="hr-HR"/>
    </w:rPr>
  </w:style>
  <w:style w:type="paragraph" w:styleId="Uvuenotijeloteksta">
    <w:name w:val="Body Text Indent"/>
    <w:basedOn w:val="Normal"/>
    <w:link w:val="UvuenotijelotekstaChar"/>
    <w:semiHidden/>
    <w:rsid w:val="005104D0"/>
    <w:pPr>
      <w:spacing w:after="0" w:line="240" w:lineRule="auto"/>
      <w:ind w:firstLine="708"/>
      <w:jc w:val="both"/>
    </w:pPr>
    <w:rPr>
      <w:rFonts w:ascii="Arial" w:eastAsia="Times New Roman" w:hAnsi="Arial" w:cs="Times New Roman"/>
      <w:sz w:val="24"/>
      <w:szCs w:val="20"/>
      <w:lang w:val="en-US" w:eastAsia="hr-HR"/>
    </w:rPr>
  </w:style>
  <w:style w:type="character" w:customStyle="1" w:styleId="UvuenotijelotekstaChar">
    <w:name w:val="Uvučeno tijelo teksta Char"/>
    <w:basedOn w:val="Zadanifontodlomka"/>
    <w:link w:val="Uvuenotijeloteksta"/>
    <w:semiHidden/>
    <w:rsid w:val="005104D0"/>
    <w:rPr>
      <w:rFonts w:ascii="Arial" w:eastAsia="Times New Roman" w:hAnsi="Arial" w:cs="Times New Roman"/>
      <w:sz w:val="24"/>
      <w:szCs w:val="20"/>
      <w:lang w:val="en-US" w:eastAsia="hr-HR"/>
    </w:rPr>
  </w:style>
  <w:style w:type="paragraph" w:styleId="Tijeloteksta3">
    <w:name w:val="Body Text 3"/>
    <w:basedOn w:val="Normal"/>
    <w:link w:val="Tijeloteksta3Char"/>
    <w:semiHidden/>
    <w:rsid w:val="005104D0"/>
    <w:pPr>
      <w:widowControl w:val="0"/>
      <w:tabs>
        <w:tab w:val="left" w:pos="444"/>
      </w:tabs>
      <w:spacing w:after="0" w:line="240" w:lineRule="auto"/>
    </w:pPr>
    <w:rPr>
      <w:rFonts w:ascii="Arial" w:eastAsia="Times New Roman" w:hAnsi="Arial" w:cs="Times New Roman"/>
      <w:color w:val="000000"/>
      <w:sz w:val="24"/>
      <w:szCs w:val="20"/>
      <w:lang w:val="en-US" w:eastAsia="hr-HR"/>
    </w:rPr>
  </w:style>
  <w:style w:type="character" w:customStyle="1" w:styleId="Tijeloteksta3Char">
    <w:name w:val="Tijelo teksta 3 Char"/>
    <w:basedOn w:val="Zadanifontodlomka"/>
    <w:link w:val="Tijeloteksta3"/>
    <w:semiHidden/>
    <w:rsid w:val="005104D0"/>
    <w:rPr>
      <w:rFonts w:ascii="Arial" w:eastAsia="Times New Roman" w:hAnsi="Arial" w:cs="Times New Roman"/>
      <w:color w:val="000000"/>
      <w:sz w:val="24"/>
      <w:szCs w:val="20"/>
      <w:lang w:val="en-US" w:eastAsia="hr-HR"/>
    </w:rPr>
  </w:style>
  <w:style w:type="paragraph" w:styleId="Grafikeoznake2">
    <w:name w:val="List Bullet 2"/>
    <w:basedOn w:val="Normal"/>
    <w:autoRedefine/>
    <w:semiHidden/>
    <w:rsid w:val="005104D0"/>
    <w:pPr>
      <w:spacing w:after="0" w:line="360" w:lineRule="auto"/>
      <w:jc w:val="both"/>
    </w:pPr>
    <w:rPr>
      <w:rFonts w:ascii="Arial" w:eastAsia="Times New Roman" w:hAnsi="Arial" w:cs="Times New Roman"/>
      <w:b/>
      <w:bCs/>
      <w:sz w:val="24"/>
      <w:szCs w:val="20"/>
      <w:lang w:val="en-US" w:eastAsia="hr-HR"/>
    </w:rPr>
  </w:style>
  <w:style w:type="paragraph" w:styleId="Naslov">
    <w:name w:val="Title"/>
    <w:basedOn w:val="Normal"/>
    <w:link w:val="NaslovChar"/>
    <w:qFormat/>
    <w:rsid w:val="005104D0"/>
    <w:pPr>
      <w:widowControl w:val="0"/>
      <w:autoSpaceDE w:val="0"/>
      <w:autoSpaceDN w:val="0"/>
      <w:adjustRightInd w:val="0"/>
      <w:spacing w:after="0" w:line="240" w:lineRule="auto"/>
      <w:jc w:val="center"/>
    </w:pPr>
    <w:rPr>
      <w:rFonts w:ascii="Times New Roman" w:eastAsia="Times New Roman" w:hAnsi="Times New Roman" w:cs="Times New Roman"/>
      <w:sz w:val="28"/>
      <w:szCs w:val="28"/>
      <w:lang w:eastAsia="hr-HR"/>
    </w:rPr>
  </w:style>
  <w:style w:type="character" w:customStyle="1" w:styleId="NaslovChar">
    <w:name w:val="Naslov Char"/>
    <w:basedOn w:val="Zadanifontodlomka"/>
    <w:link w:val="Naslov"/>
    <w:rsid w:val="005104D0"/>
    <w:rPr>
      <w:rFonts w:ascii="Times New Roman" w:eastAsia="Times New Roman" w:hAnsi="Times New Roman" w:cs="Times New Roman"/>
      <w:sz w:val="28"/>
      <w:szCs w:val="28"/>
      <w:lang w:eastAsia="hr-HR"/>
    </w:rPr>
  </w:style>
  <w:style w:type="paragraph" w:styleId="Podnoje">
    <w:name w:val="footer"/>
    <w:basedOn w:val="Normal"/>
    <w:link w:val="PodnojeChar"/>
    <w:uiPriority w:val="99"/>
    <w:rsid w:val="005104D0"/>
    <w:pPr>
      <w:tabs>
        <w:tab w:val="center" w:pos="4320"/>
        <w:tab w:val="right" w:pos="8640"/>
      </w:tabs>
      <w:spacing w:after="0" w:line="240" w:lineRule="auto"/>
    </w:pPr>
    <w:rPr>
      <w:rFonts w:ascii="Times New Roman" w:eastAsia="Times New Roman" w:hAnsi="Times New Roman" w:cs="Times New Roman"/>
      <w:sz w:val="24"/>
      <w:szCs w:val="20"/>
      <w:lang w:eastAsia="hr-HR"/>
    </w:rPr>
  </w:style>
  <w:style w:type="character" w:customStyle="1" w:styleId="PodnojeChar">
    <w:name w:val="Podnožje Char"/>
    <w:basedOn w:val="Zadanifontodlomka"/>
    <w:link w:val="Podnoje"/>
    <w:uiPriority w:val="99"/>
    <w:rsid w:val="005104D0"/>
    <w:rPr>
      <w:rFonts w:ascii="Times New Roman" w:eastAsia="Times New Roman" w:hAnsi="Times New Roman" w:cs="Times New Roman"/>
      <w:sz w:val="24"/>
      <w:szCs w:val="20"/>
      <w:lang w:eastAsia="hr-HR"/>
    </w:rPr>
  </w:style>
  <w:style w:type="character" w:styleId="Brojstranice">
    <w:name w:val="page number"/>
    <w:basedOn w:val="Zadanifontodlomka"/>
    <w:semiHidden/>
    <w:rsid w:val="005104D0"/>
  </w:style>
  <w:style w:type="paragraph" w:customStyle="1" w:styleId="Odlomakpopisa1">
    <w:name w:val="Odlomak popisa1"/>
    <w:basedOn w:val="Normal"/>
    <w:rsid w:val="005104D0"/>
    <w:pPr>
      <w:spacing w:after="0" w:line="240" w:lineRule="auto"/>
      <w:ind w:left="708"/>
    </w:pPr>
    <w:rPr>
      <w:rFonts w:ascii="Times New Roman" w:eastAsia="Times New Roman" w:hAnsi="Times New Roman" w:cs="Times New Roman"/>
      <w:sz w:val="24"/>
      <w:szCs w:val="24"/>
      <w:lang w:eastAsia="hr-HR"/>
    </w:rPr>
  </w:style>
  <w:style w:type="paragraph" w:customStyle="1" w:styleId="Uvuenotijeloteksta1">
    <w:name w:val="Uvučeno tijelo teksta1"/>
    <w:basedOn w:val="Normal"/>
    <w:rsid w:val="005104D0"/>
    <w:pPr>
      <w:spacing w:after="0" w:line="240" w:lineRule="auto"/>
      <w:ind w:firstLine="708"/>
      <w:jc w:val="both"/>
    </w:pPr>
    <w:rPr>
      <w:rFonts w:ascii="Arial" w:eastAsia="Times New Roman" w:hAnsi="Arial" w:cs="Arial"/>
      <w:sz w:val="24"/>
      <w:szCs w:val="20"/>
      <w:lang w:val="en-US" w:eastAsia="hr-HR"/>
    </w:rPr>
  </w:style>
  <w:style w:type="paragraph" w:styleId="Tijeloteksta-uvlaka3">
    <w:name w:val="Body Text Indent 3"/>
    <w:basedOn w:val="Normal"/>
    <w:link w:val="Tijeloteksta-uvlaka3Char"/>
    <w:semiHidden/>
    <w:rsid w:val="005104D0"/>
    <w:pPr>
      <w:widowControl w:val="0"/>
      <w:tabs>
        <w:tab w:val="left" w:pos="444"/>
        <w:tab w:val="left" w:pos="1122"/>
      </w:tabs>
      <w:autoSpaceDE w:val="0"/>
      <w:autoSpaceDN w:val="0"/>
      <w:adjustRightInd w:val="0"/>
      <w:spacing w:after="0" w:line="240" w:lineRule="auto"/>
      <w:ind w:left="444"/>
    </w:pPr>
    <w:rPr>
      <w:rFonts w:ascii="Arial" w:eastAsia="Times New Roman" w:hAnsi="Arial" w:cs="Times New Roman"/>
      <w:color w:val="000000"/>
      <w:sz w:val="24"/>
      <w:szCs w:val="24"/>
      <w:lang w:eastAsia="hr-HR"/>
    </w:rPr>
  </w:style>
  <w:style w:type="character" w:customStyle="1" w:styleId="Tijeloteksta-uvlaka3Char">
    <w:name w:val="Tijelo teksta - uvlaka 3 Char"/>
    <w:basedOn w:val="Zadanifontodlomka"/>
    <w:link w:val="Tijeloteksta-uvlaka3"/>
    <w:semiHidden/>
    <w:rsid w:val="005104D0"/>
    <w:rPr>
      <w:rFonts w:ascii="Arial" w:eastAsia="Times New Roman" w:hAnsi="Arial" w:cs="Times New Roman"/>
      <w:color w:val="000000"/>
      <w:sz w:val="24"/>
      <w:szCs w:val="24"/>
      <w:lang w:eastAsia="hr-HR"/>
    </w:rPr>
  </w:style>
  <w:style w:type="paragraph" w:styleId="Odlomakpopisa">
    <w:name w:val="List Paragraph"/>
    <w:basedOn w:val="Normal"/>
    <w:uiPriority w:val="34"/>
    <w:qFormat/>
    <w:rsid w:val="005104D0"/>
    <w:pPr>
      <w:spacing w:after="200" w:line="276" w:lineRule="auto"/>
      <w:ind w:left="720"/>
      <w:contextualSpacing/>
    </w:pPr>
  </w:style>
  <w:style w:type="paragraph" w:styleId="Tekstbalonia">
    <w:name w:val="Balloon Text"/>
    <w:basedOn w:val="Normal"/>
    <w:link w:val="TekstbaloniaChar"/>
    <w:uiPriority w:val="99"/>
    <w:semiHidden/>
    <w:unhideWhenUsed/>
    <w:rsid w:val="005104D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104D0"/>
    <w:rPr>
      <w:rFonts w:ascii="Tahoma" w:hAnsi="Tahoma" w:cs="Tahoma"/>
      <w:sz w:val="16"/>
      <w:szCs w:val="16"/>
    </w:rPr>
  </w:style>
  <w:style w:type="character" w:styleId="Naglaeno">
    <w:name w:val="Strong"/>
    <w:basedOn w:val="Zadanifontodlomka"/>
    <w:uiPriority w:val="22"/>
    <w:qFormat/>
    <w:rsid w:val="005104D0"/>
    <w:rPr>
      <w:b/>
      <w:bCs/>
    </w:rPr>
  </w:style>
  <w:style w:type="paragraph" w:styleId="TOCNaslov">
    <w:name w:val="TOC Heading"/>
    <w:basedOn w:val="Naslov1"/>
    <w:next w:val="Normal"/>
    <w:uiPriority w:val="39"/>
    <w:unhideWhenUsed/>
    <w:qFormat/>
    <w:rsid w:val="005104D0"/>
    <w:pPr>
      <w:keepLines/>
      <w:spacing w:before="480" w:line="276" w:lineRule="auto"/>
      <w:outlineLvl w:val="9"/>
    </w:pPr>
    <w:rPr>
      <w:rFonts w:asciiTheme="majorHAnsi" w:eastAsiaTheme="majorEastAsia" w:hAnsiTheme="majorHAnsi" w:cstheme="majorBidi"/>
      <w:bCs/>
      <w:color w:val="2F5496" w:themeColor="accent1" w:themeShade="BF"/>
      <w:sz w:val="28"/>
      <w:szCs w:val="28"/>
      <w:lang w:val="hr-HR"/>
    </w:rPr>
  </w:style>
  <w:style w:type="paragraph" w:styleId="Sadraj1">
    <w:name w:val="toc 1"/>
    <w:basedOn w:val="Normal"/>
    <w:next w:val="Normal"/>
    <w:autoRedefine/>
    <w:uiPriority w:val="39"/>
    <w:unhideWhenUsed/>
    <w:rsid w:val="005104D0"/>
    <w:pPr>
      <w:spacing w:after="100" w:line="276" w:lineRule="auto"/>
    </w:pPr>
  </w:style>
  <w:style w:type="paragraph" w:styleId="Sadraj2">
    <w:name w:val="toc 2"/>
    <w:basedOn w:val="Normal"/>
    <w:next w:val="Normal"/>
    <w:autoRedefine/>
    <w:uiPriority w:val="39"/>
    <w:unhideWhenUsed/>
    <w:rsid w:val="005104D0"/>
    <w:pPr>
      <w:spacing w:after="100" w:line="276" w:lineRule="auto"/>
      <w:ind w:left="220"/>
    </w:pPr>
  </w:style>
  <w:style w:type="paragraph" w:styleId="Sadraj3">
    <w:name w:val="toc 3"/>
    <w:basedOn w:val="Normal"/>
    <w:next w:val="Normal"/>
    <w:autoRedefine/>
    <w:uiPriority w:val="39"/>
    <w:unhideWhenUsed/>
    <w:rsid w:val="005104D0"/>
    <w:pPr>
      <w:spacing w:after="100" w:line="276" w:lineRule="auto"/>
      <w:ind w:left="440"/>
    </w:pPr>
  </w:style>
  <w:style w:type="character" w:styleId="Hiperveza">
    <w:name w:val="Hyperlink"/>
    <w:basedOn w:val="Zadanifontodlomka"/>
    <w:uiPriority w:val="99"/>
    <w:unhideWhenUsed/>
    <w:rsid w:val="005104D0"/>
    <w:rPr>
      <w:color w:val="0563C1" w:themeColor="hyperlink"/>
      <w:u w:val="single"/>
    </w:rPr>
  </w:style>
  <w:style w:type="paragraph" w:styleId="Zaglavlje">
    <w:name w:val="header"/>
    <w:basedOn w:val="Normal"/>
    <w:link w:val="ZaglavljeChar"/>
    <w:uiPriority w:val="99"/>
    <w:unhideWhenUsed/>
    <w:rsid w:val="005104D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104D0"/>
  </w:style>
  <w:style w:type="paragraph" w:customStyle="1" w:styleId="Default">
    <w:name w:val="Default"/>
    <w:rsid w:val="005104D0"/>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5104D0"/>
    <w:rPr>
      <w:sz w:val="16"/>
      <w:szCs w:val="16"/>
    </w:rPr>
  </w:style>
  <w:style w:type="paragraph" w:styleId="Tekstkomentara">
    <w:name w:val="annotation text"/>
    <w:basedOn w:val="Normal"/>
    <w:link w:val="TekstkomentaraChar"/>
    <w:uiPriority w:val="99"/>
    <w:semiHidden/>
    <w:unhideWhenUsed/>
    <w:rsid w:val="005104D0"/>
    <w:pPr>
      <w:spacing w:after="200" w:line="240" w:lineRule="auto"/>
    </w:pPr>
    <w:rPr>
      <w:sz w:val="20"/>
      <w:szCs w:val="20"/>
    </w:rPr>
  </w:style>
  <w:style w:type="character" w:customStyle="1" w:styleId="TekstkomentaraChar">
    <w:name w:val="Tekst komentara Char"/>
    <w:basedOn w:val="Zadanifontodlomka"/>
    <w:link w:val="Tekstkomentara"/>
    <w:uiPriority w:val="99"/>
    <w:semiHidden/>
    <w:rsid w:val="005104D0"/>
    <w:rPr>
      <w:sz w:val="20"/>
      <w:szCs w:val="20"/>
    </w:rPr>
  </w:style>
  <w:style w:type="paragraph" w:styleId="Predmetkomentara">
    <w:name w:val="annotation subject"/>
    <w:basedOn w:val="Tekstkomentara"/>
    <w:next w:val="Tekstkomentara"/>
    <w:link w:val="PredmetkomentaraChar"/>
    <w:uiPriority w:val="99"/>
    <w:semiHidden/>
    <w:unhideWhenUsed/>
    <w:rsid w:val="005104D0"/>
    <w:rPr>
      <w:b/>
      <w:bCs/>
    </w:rPr>
  </w:style>
  <w:style w:type="character" w:customStyle="1" w:styleId="PredmetkomentaraChar">
    <w:name w:val="Predmet komentara Char"/>
    <w:basedOn w:val="TekstkomentaraChar"/>
    <w:link w:val="Predmetkomentara"/>
    <w:uiPriority w:val="99"/>
    <w:semiHidden/>
    <w:rsid w:val="005104D0"/>
    <w:rPr>
      <w:b/>
      <w:bCs/>
      <w:sz w:val="20"/>
      <w:szCs w:val="20"/>
    </w:rPr>
  </w:style>
  <w:style w:type="paragraph" w:customStyle="1" w:styleId="T-98-2">
    <w:name w:val="T-9/8-2"/>
    <w:basedOn w:val="Normal"/>
    <w:rsid w:val="005104D0"/>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624862">
      <w:bodyDiv w:val="1"/>
      <w:marLeft w:val="0"/>
      <w:marRight w:val="0"/>
      <w:marTop w:val="0"/>
      <w:marBottom w:val="0"/>
      <w:divBdr>
        <w:top w:val="none" w:sz="0" w:space="0" w:color="auto"/>
        <w:left w:val="none" w:sz="0" w:space="0" w:color="auto"/>
        <w:bottom w:val="none" w:sz="0" w:space="0" w:color="auto"/>
        <w:right w:val="none" w:sz="0" w:space="0" w:color="auto"/>
      </w:divBdr>
    </w:div>
    <w:div w:id="18023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8D489-7E84-45F9-B409-0A63E862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5421</Words>
  <Characters>30900</Characters>
  <Application>Microsoft Office Word</Application>
  <DocSecurity>0</DocSecurity>
  <Lines>257</Lines>
  <Paragraphs>72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Davorka</dc:creator>
  <cp:lastModifiedBy>Maja</cp:lastModifiedBy>
  <cp:revision>2</cp:revision>
  <cp:lastPrinted>2021-08-02T07:06:00Z</cp:lastPrinted>
  <dcterms:created xsi:type="dcterms:W3CDTF">2024-12-13T10:39:00Z</dcterms:created>
  <dcterms:modified xsi:type="dcterms:W3CDTF">2024-12-13T10:39:00Z</dcterms:modified>
</cp:coreProperties>
</file>